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1E0F7564">
        <w:trPr>
          <w:jc w:val="center"/>
        </w:trPr>
        <w:tc>
          <w:tcPr>
            <w:tcW w:w="4565" w:type="dxa"/>
            <w:tcMar>
              <w:right w:w="720" w:type="dxa"/>
            </w:tcMar>
          </w:tcPr>
          <w:p w14:paraId="4418FECA" w14:textId="27F37D92" w:rsidR="00A10F96" w:rsidRPr="00384B18" w:rsidRDefault="00440084" w:rsidP="00E5081F">
            <w:pPr>
              <w:spacing w:after="0" w:line="240" w:lineRule="auto"/>
              <w:jc w:val="center"/>
              <w:rPr>
                <w:rFonts w:asciiTheme="majorHAnsi" w:hAnsiTheme="majorHAnsi" w:cstheme="majorHAnsi"/>
                <w:b/>
                <w:bCs/>
                <w:color w:val="auto"/>
                <w:sz w:val="32"/>
                <w:szCs w:val="32"/>
              </w:rPr>
            </w:pPr>
            <w:r w:rsidRPr="00384B18">
              <w:rPr>
                <w:rFonts w:asciiTheme="majorHAnsi" w:hAnsiTheme="majorHAnsi" w:cstheme="majorHAnsi"/>
                <w:b/>
                <w:bCs/>
                <w:color w:val="auto"/>
                <w:sz w:val="32"/>
                <w:szCs w:val="32"/>
              </w:rPr>
              <w:t>Who Can Help</w:t>
            </w:r>
            <w:r w:rsidR="00CB73D5" w:rsidRPr="00384B18">
              <w:rPr>
                <w:rFonts w:asciiTheme="majorHAnsi" w:hAnsiTheme="majorHAnsi" w:cstheme="majorHAnsi"/>
                <w:b/>
                <w:bCs/>
                <w:color w:val="auto"/>
                <w:sz w:val="32"/>
                <w:szCs w:val="32"/>
              </w:rPr>
              <w:t>?</w:t>
            </w:r>
          </w:p>
          <w:p w14:paraId="696B63FB" w14:textId="74018946" w:rsidR="00A10F96" w:rsidRPr="00384B18" w:rsidRDefault="00B432B5" w:rsidP="00A10F96">
            <w:pPr>
              <w:spacing w:after="0" w:line="240" w:lineRule="auto"/>
              <w:jc w:val="center"/>
              <w:rPr>
                <w:rFonts w:asciiTheme="majorHAnsi" w:hAnsiTheme="majorHAnsi" w:cstheme="majorHAnsi"/>
                <w:b/>
                <w:bCs/>
                <w:color w:val="auto"/>
                <w:sz w:val="28"/>
                <w:szCs w:val="28"/>
              </w:rPr>
            </w:pPr>
            <w:r w:rsidRPr="00384B18">
              <w:rPr>
                <w:rFonts w:asciiTheme="majorHAnsi" w:hAnsiTheme="majorHAnsi" w:cstheme="majorHAnsi"/>
                <w:b/>
                <w:bCs/>
                <w:noProof/>
                <w:color w:val="auto"/>
                <w:sz w:val="28"/>
                <w:szCs w:val="28"/>
                <w:lang w:eastAsia="en-US"/>
              </w:rPr>
              <mc:AlternateContent>
                <mc:Choice Requires="wps">
                  <w:drawing>
                    <wp:inline distT="0" distB="0" distL="0" distR="0" wp14:anchorId="0EF5B540" wp14:editId="6FEE8CA3">
                      <wp:extent cx="2455516" cy="0"/>
                      <wp:effectExtent l="0" t="0" r="0" b="0"/>
                      <wp:docPr id="25" name="Straight Connector 2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a="http://schemas.openxmlformats.org/drawingml/2006/main">
                  <w:pict>
                    <v:line id="Straight Connector 2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481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8z1gEAAAY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WrNmReOzugx&#10;oTDHPrEdeE8OAjLaJKeGEBsC7PwepyyGPWbZo0aXvySIjcXd8+yuGhOTtLh6v16vlzecyete9QQM&#10;GNMnBY7ln5Zb47Nw0YjT55ioGZVeS/Ky9TlGsKZ7MNaWBI+HnUV2Evmo6w+72495ZgI+K6MsQ6us&#10;5DJ7+Utnqy6035QmN2jaZWlf7qGaaYWUyqflxGs9VWeYphFmYP1v4FSfoarc0ZeAZ0TpDD7NYGc8&#10;4N+6p/E6sr7UXx246M4WHKA7l1Mt1tBlK85NDyPf5ud5gT893+0vAA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ug6vM9YBAAAGBAAA&#10;DgAAAAAAAAAAAAAAAAAuAgAAZHJzL2Uyb0RvYy54bWxQSwECLQAUAAYACAAAACEArCW0StcAAAAC&#10;AQAADwAAAAAAAAAAAAAAAAAwBAAAZHJzL2Rvd25yZXYueG1sUEsFBgAAAAAEAAQA8wAAADQFAAAA&#10;AA==&#10;">
                      <w10:anchorlock/>
                    </v:line>
                  </w:pict>
                </mc:Fallback>
              </mc:AlternateContent>
            </w:r>
          </w:p>
          <w:p w14:paraId="79FC282E" w14:textId="77777777" w:rsidR="00AC4CC5" w:rsidRPr="00384B18" w:rsidRDefault="00AC4CC5" w:rsidP="00A10F96">
            <w:pPr>
              <w:spacing w:after="0" w:line="240" w:lineRule="auto"/>
              <w:jc w:val="center"/>
              <w:rPr>
                <w:rFonts w:asciiTheme="majorHAnsi" w:hAnsiTheme="majorHAnsi" w:cstheme="majorHAnsi"/>
                <w:b/>
                <w:bCs/>
                <w:color w:val="auto"/>
                <w:sz w:val="18"/>
                <w:szCs w:val="18"/>
              </w:rPr>
            </w:pPr>
          </w:p>
          <w:p w14:paraId="4D5F3503" w14:textId="1C0C6A5A" w:rsidR="00440084" w:rsidRPr="00384B18" w:rsidRDefault="00440084" w:rsidP="00440084">
            <w:pPr>
              <w:spacing w:after="0" w:line="240" w:lineRule="auto"/>
              <w:jc w:val="both"/>
              <w:rPr>
                <w:rFonts w:asciiTheme="majorHAnsi" w:hAnsiTheme="majorHAnsi" w:cstheme="majorHAnsi"/>
                <w:color w:val="auto"/>
                <w:sz w:val="18"/>
                <w:szCs w:val="18"/>
              </w:rPr>
            </w:pPr>
            <w:r w:rsidRPr="00384B18">
              <w:rPr>
                <w:rFonts w:asciiTheme="majorHAnsi" w:hAnsiTheme="majorHAnsi" w:cstheme="majorHAnsi"/>
                <w:color w:val="auto"/>
                <w:sz w:val="18"/>
                <w:szCs w:val="18"/>
              </w:rPr>
              <w:t>[</w:t>
            </w:r>
            <w:r w:rsidRPr="00384B18">
              <w:rPr>
                <w:rFonts w:asciiTheme="majorHAnsi" w:hAnsiTheme="majorHAnsi" w:cstheme="majorHAnsi"/>
                <w:i/>
                <w:iCs/>
                <w:color w:val="auto"/>
                <w:sz w:val="18"/>
                <w:szCs w:val="18"/>
              </w:rPr>
              <w:t>Agency</w:t>
            </w:r>
            <w:r w:rsidRPr="00384B18">
              <w:rPr>
                <w:rFonts w:asciiTheme="majorHAnsi" w:hAnsiTheme="majorHAnsi" w:cstheme="majorHAnsi"/>
                <w:color w:val="auto"/>
                <w:sz w:val="18"/>
                <w:szCs w:val="18"/>
              </w:rPr>
              <w:t>] Victim Services</w:t>
            </w:r>
            <w:r w:rsidR="00E81F46" w:rsidRPr="00384B18">
              <w:rPr>
                <w:rFonts w:asciiTheme="majorHAnsi" w:hAnsiTheme="majorHAnsi" w:cstheme="majorHAnsi"/>
                <w:color w:val="auto"/>
                <w:sz w:val="18"/>
                <w:szCs w:val="18"/>
              </w:rPr>
              <w:t xml:space="preserve"> </w:t>
            </w:r>
            <w:r w:rsidRPr="00384B18">
              <w:rPr>
                <w:rFonts w:asciiTheme="majorHAnsi" w:hAnsiTheme="majorHAnsi" w:cstheme="majorHAnsi"/>
                <w:color w:val="auto"/>
                <w:sz w:val="18"/>
                <w:szCs w:val="18"/>
              </w:rPr>
              <w:t xml:space="preserve">can assist you with information regarding </w:t>
            </w:r>
            <w:r w:rsidR="006C3D1F" w:rsidRPr="00384B18">
              <w:rPr>
                <w:rFonts w:asciiTheme="majorHAnsi" w:hAnsiTheme="majorHAnsi" w:cstheme="majorHAnsi"/>
                <w:color w:val="auto"/>
                <w:sz w:val="18"/>
                <w:szCs w:val="18"/>
              </w:rPr>
              <w:t>v</w:t>
            </w:r>
            <w:r w:rsidRPr="00384B18">
              <w:rPr>
                <w:rFonts w:asciiTheme="majorHAnsi" w:hAnsiTheme="majorHAnsi" w:cstheme="majorHAnsi"/>
                <w:color w:val="auto"/>
                <w:sz w:val="18"/>
                <w:szCs w:val="18"/>
              </w:rPr>
              <w:t xml:space="preserve">ictims’ </w:t>
            </w:r>
            <w:r w:rsidR="006C3D1F" w:rsidRPr="00384B18">
              <w:rPr>
                <w:rFonts w:asciiTheme="majorHAnsi" w:hAnsiTheme="majorHAnsi" w:cstheme="majorHAnsi"/>
                <w:color w:val="auto"/>
                <w:sz w:val="18"/>
                <w:szCs w:val="18"/>
              </w:rPr>
              <w:t>r</w:t>
            </w:r>
            <w:r w:rsidRPr="00384B18">
              <w:rPr>
                <w:rFonts w:asciiTheme="majorHAnsi" w:hAnsiTheme="majorHAnsi" w:cstheme="majorHAnsi"/>
                <w:color w:val="auto"/>
                <w:sz w:val="18"/>
                <w:szCs w:val="18"/>
              </w:rPr>
              <w:t>ights, Crime Victim Compensation, case status, navigation of the criminal justice system</w:t>
            </w:r>
            <w:r w:rsidR="00EE3527" w:rsidRPr="00384B18">
              <w:rPr>
                <w:rFonts w:asciiTheme="majorHAnsi" w:hAnsiTheme="majorHAnsi" w:cstheme="majorHAnsi"/>
                <w:color w:val="auto"/>
                <w:sz w:val="18"/>
                <w:szCs w:val="18"/>
              </w:rPr>
              <w:t>,</w:t>
            </w:r>
            <w:r w:rsidRPr="00384B18">
              <w:rPr>
                <w:rFonts w:asciiTheme="majorHAnsi" w:hAnsiTheme="majorHAnsi" w:cstheme="majorHAnsi"/>
                <w:color w:val="auto"/>
                <w:sz w:val="18"/>
                <w:szCs w:val="18"/>
              </w:rPr>
              <w:t xml:space="preserve"> and referrals to the appropriate community </w:t>
            </w:r>
            <w:r w:rsidR="00967B46" w:rsidRPr="00967B46">
              <w:rPr>
                <w:rFonts w:asciiTheme="majorHAnsi" w:hAnsiTheme="majorHAnsi" w:cstheme="majorHAnsi"/>
                <w:color w:val="auto"/>
                <w:sz w:val="18"/>
                <w:szCs w:val="18"/>
              </w:rPr>
              <w:t xml:space="preserve">resources </w:t>
            </w:r>
            <w:r w:rsidR="009A474B">
              <w:rPr>
                <w:rFonts w:asciiTheme="majorHAnsi" w:hAnsiTheme="majorHAnsi" w:cstheme="majorHAnsi"/>
                <w:color w:val="auto"/>
                <w:sz w:val="18"/>
                <w:szCs w:val="18"/>
              </w:rPr>
              <w:t>or helping professional</w:t>
            </w:r>
            <w:r w:rsidRPr="00384B18">
              <w:rPr>
                <w:rFonts w:asciiTheme="majorHAnsi" w:hAnsiTheme="majorHAnsi" w:cstheme="majorHAnsi"/>
                <w:color w:val="auto"/>
                <w:sz w:val="18"/>
                <w:szCs w:val="18"/>
              </w:rPr>
              <w:t xml:space="preserve"> or organizations according to your specific needs.</w:t>
            </w:r>
          </w:p>
          <w:p w14:paraId="4BF802DB" w14:textId="7B5A2C37" w:rsidR="00500CD2" w:rsidRPr="00615727" w:rsidRDefault="00500CD2" w:rsidP="00440084">
            <w:pPr>
              <w:spacing w:after="0" w:line="240" w:lineRule="auto"/>
              <w:jc w:val="both"/>
              <w:rPr>
                <w:rFonts w:asciiTheme="majorHAnsi" w:hAnsiTheme="majorHAnsi" w:cstheme="majorHAnsi"/>
                <w:b/>
                <w:bCs/>
                <w:sz w:val="18"/>
                <w:szCs w:val="18"/>
              </w:rPr>
            </w:pPr>
          </w:p>
          <w:p w14:paraId="5B9FC344" w14:textId="02319C70" w:rsidR="00500CD2" w:rsidRPr="00615727" w:rsidRDefault="00500CD2" w:rsidP="00500CD2">
            <w:pPr>
              <w:spacing w:after="0" w:line="240" w:lineRule="auto"/>
              <w:jc w:val="both"/>
              <w:rPr>
                <w:rFonts w:asciiTheme="majorHAnsi" w:hAnsiTheme="majorHAnsi" w:cstheme="majorHAnsi"/>
                <w:sz w:val="18"/>
                <w:szCs w:val="18"/>
              </w:rPr>
            </w:pPr>
          </w:p>
          <w:p w14:paraId="6D97FDEE" w14:textId="77777777" w:rsidR="00CE0779" w:rsidRDefault="00CE0779" w:rsidP="00B36ED7">
            <w:pPr>
              <w:spacing w:after="0" w:line="240" w:lineRule="auto"/>
              <w:jc w:val="center"/>
              <w:rPr>
                <w:rFonts w:asciiTheme="majorHAnsi" w:hAnsiTheme="majorHAnsi" w:cstheme="majorHAnsi"/>
                <w:b/>
                <w:bCs/>
                <w:sz w:val="32"/>
                <w:szCs w:val="32"/>
              </w:rPr>
            </w:pPr>
          </w:p>
          <w:p w14:paraId="3597077A" w14:textId="77777777" w:rsidR="00CE0779" w:rsidRDefault="00CE0779" w:rsidP="00B36ED7">
            <w:pPr>
              <w:spacing w:after="0" w:line="240" w:lineRule="auto"/>
              <w:jc w:val="center"/>
              <w:rPr>
                <w:rFonts w:asciiTheme="majorHAnsi" w:hAnsiTheme="majorHAnsi" w:cstheme="majorHAnsi"/>
                <w:b/>
                <w:bCs/>
                <w:sz w:val="32"/>
                <w:szCs w:val="32"/>
              </w:rPr>
            </w:pPr>
          </w:p>
          <w:p w14:paraId="2A351877" w14:textId="77777777" w:rsidR="00CE0779" w:rsidRDefault="00CE0779" w:rsidP="007A5408">
            <w:pPr>
              <w:spacing w:after="0" w:line="240" w:lineRule="auto"/>
              <w:rPr>
                <w:rFonts w:asciiTheme="majorHAnsi" w:hAnsiTheme="majorHAnsi" w:cstheme="majorHAnsi"/>
                <w:b/>
                <w:bCs/>
                <w:sz w:val="32"/>
                <w:szCs w:val="32"/>
              </w:rPr>
            </w:pPr>
          </w:p>
          <w:p w14:paraId="3EBD0EE5" w14:textId="77777777" w:rsidR="00CE0779" w:rsidRPr="00384B18" w:rsidRDefault="00CE0779" w:rsidP="00B36ED7">
            <w:pPr>
              <w:spacing w:after="0" w:line="240" w:lineRule="auto"/>
              <w:jc w:val="center"/>
              <w:rPr>
                <w:rFonts w:asciiTheme="majorHAnsi" w:hAnsiTheme="majorHAnsi" w:cstheme="majorHAnsi"/>
                <w:b/>
                <w:bCs/>
                <w:color w:val="auto"/>
                <w:sz w:val="32"/>
                <w:szCs w:val="32"/>
              </w:rPr>
            </w:pPr>
          </w:p>
          <w:p w14:paraId="0D05F361" w14:textId="3F33BBEB" w:rsidR="00B36ED7" w:rsidRPr="00384B18" w:rsidRDefault="00440084" w:rsidP="00B36ED7">
            <w:pPr>
              <w:spacing w:after="0" w:line="240" w:lineRule="auto"/>
              <w:jc w:val="center"/>
              <w:rPr>
                <w:rFonts w:asciiTheme="majorHAnsi" w:hAnsiTheme="majorHAnsi" w:cstheme="majorHAnsi"/>
                <w:b/>
                <w:bCs/>
                <w:color w:val="auto"/>
                <w:sz w:val="32"/>
                <w:szCs w:val="32"/>
              </w:rPr>
            </w:pPr>
            <w:r w:rsidRPr="00384B18">
              <w:rPr>
                <w:rFonts w:asciiTheme="majorHAnsi" w:hAnsiTheme="majorHAnsi" w:cstheme="majorHAnsi"/>
                <w:b/>
                <w:bCs/>
                <w:color w:val="auto"/>
                <w:sz w:val="32"/>
                <w:szCs w:val="32"/>
              </w:rPr>
              <w:t>Resources</w:t>
            </w:r>
          </w:p>
          <w:p w14:paraId="38568942" w14:textId="77777777" w:rsidR="00B36ED7" w:rsidRPr="00384B18" w:rsidRDefault="00B36ED7" w:rsidP="00B36ED7">
            <w:pPr>
              <w:spacing w:after="0" w:line="240" w:lineRule="auto"/>
              <w:jc w:val="center"/>
              <w:rPr>
                <w:rFonts w:asciiTheme="majorHAnsi" w:hAnsiTheme="majorHAnsi" w:cstheme="majorHAnsi"/>
                <w:b/>
                <w:bCs/>
                <w:color w:val="auto"/>
                <w:sz w:val="28"/>
                <w:szCs w:val="28"/>
              </w:rPr>
            </w:pPr>
            <w:r w:rsidRPr="00384B18">
              <w:rPr>
                <w:rFonts w:asciiTheme="majorHAnsi" w:hAnsiTheme="majorHAnsi" w:cstheme="majorHAnsi"/>
                <w:b/>
                <w:bCs/>
                <w:noProof/>
                <w:color w:val="auto"/>
                <w:sz w:val="28"/>
                <w:szCs w:val="28"/>
                <w:lang w:eastAsia="en-US"/>
              </w:rPr>
              <mc:AlternateContent>
                <mc:Choice Requires="wps">
                  <w:drawing>
                    <wp:inline distT="0" distB="0" distL="0" distR="0" wp14:anchorId="29E3AE78" wp14:editId="688CB5EC">
                      <wp:extent cx="2455516" cy="0"/>
                      <wp:effectExtent l="0" t="0" r="0" b="0"/>
                      <wp:docPr id="3" name="Straight Connector 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a="http://schemas.openxmlformats.org/drawingml/2006/main">
                  <w:pict>
                    <v:line id="Straight Connector 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A144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VN6ei1QEAAAQEAAAO&#10;AAAAAAAAAAAAAAAAAC4CAABkcnMvZTJvRG9jLnhtbFBLAQItABQABgAIAAAAIQCsJbRK1wAAAAIB&#10;AAAPAAAAAAAAAAAAAAAAAC8EAABkcnMvZG93bnJldi54bWxQSwUGAAAAAAQABADzAAAAMwUAAAAA&#10;">
                      <w10:anchorlock/>
                    </v:line>
                  </w:pict>
                </mc:Fallback>
              </mc:AlternateContent>
            </w:r>
          </w:p>
          <w:p w14:paraId="6ADC8B94" w14:textId="77777777" w:rsidR="00B36ED7" w:rsidRPr="00384B18" w:rsidRDefault="00B36ED7" w:rsidP="00B36ED7">
            <w:pPr>
              <w:spacing w:after="0" w:line="240" w:lineRule="auto"/>
              <w:jc w:val="center"/>
              <w:rPr>
                <w:rFonts w:asciiTheme="majorHAnsi" w:hAnsiTheme="majorHAnsi" w:cstheme="majorHAnsi"/>
                <w:b/>
                <w:bCs/>
                <w:color w:val="auto"/>
                <w:sz w:val="18"/>
                <w:szCs w:val="18"/>
              </w:rPr>
            </w:pPr>
          </w:p>
          <w:p w14:paraId="4AAD672E" w14:textId="6DB7950D" w:rsidR="00440084" w:rsidRPr="00311EED" w:rsidRDefault="000E1039" w:rsidP="00440084">
            <w:pPr>
              <w:shd w:val="clear" w:color="auto" w:fill="D9D9D9" w:themeFill="background1" w:themeFillShade="D9"/>
              <w:spacing w:after="0" w:line="240" w:lineRule="auto"/>
              <w:rPr>
                <w:rFonts w:asciiTheme="majorHAnsi" w:hAnsiTheme="majorHAnsi" w:cstheme="majorHAnsi"/>
                <w:color w:val="auto"/>
                <w:sz w:val="28"/>
                <w:szCs w:val="28"/>
              </w:rPr>
            </w:pPr>
            <w:r w:rsidRPr="00384B18">
              <w:rPr>
                <w:rFonts w:asciiTheme="majorHAnsi" w:hAnsiTheme="majorHAnsi" w:cstheme="majorHAnsi"/>
                <w:color w:val="auto"/>
                <w:sz w:val="18"/>
                <w:szCs w:val="18"/>
              </w:rPr>
              <w:t> </w:t>
            </w:r>
            <w:r w:rsidR="00440084" w:rsidRPr="00311EED">
              <w:rPr>
                <w:rFonts w:asciiTheme="majorHAnsi" w:hAnsiTheme="majorHAnsi" w:cstheme="majorHAnsi"/>
                <w:color w:val="auto"/>
                <w:sz w:val="28"/>
                <w:szCs w:val="28"/>
              </w:rPr>
              <w:t>Local Resources</w:t>
            </w:r>
          </w:p>
          <w:p w14:paraId="7EFF0A2A" w14:textId="01074C17" w:rsidR="007A5408" w:rsidRPr="00311EED" w:rsidRDefault="00BB7AC8" w:rsidP="007A5408">
            <w:pPr>
              <w:shd w:val="clear" w:color="auto" w:fill="D9D9D9" w:themeFill="background1" w:themeFillShade="D9"/>
              <w:spacing w:after="0" w:line="240" w:lineRule="auto"/>
              <w:rPr>
                <w:rFonts w:asciiTheme="majorHAnsi" w:hAnsiTheme="majorHAnsi" w:cstheme="majorHAnsi"/>
                <w:color w:val="auto"/>
                <w:sz w:val="18"/>
                <w:szCs w:val="18"/>
              </w:rPr>
            </w:pPr>
            <w:r w:rsidRPr="00311EED">
              <w:rPr>
                <w:rFonts w:asciiTheme="majorHAnsi" w:hAnsiTheme="majorHAnsi" w:cstheme="majorHAnsi"/>
                <w:color w:val="auto"/>
                <w:sz w:val="18"/>
                <w:szCs w:val="18"/>
              </w:rPr>
              <w:t>[</w:t>
            </w:r>
            <w:r w:rsidRPr="00311EED">
              <w:rPr>
                <w:rFonts w:asciiTheme="majorHAnsi" w:hAnsiTheme="majorHAnsi" w:cstheme="majorHAnsi"/>
                <w:i/>
                <w:iCs/>
                <w:color w:val="auto"/>
                <w:sz w:val="18"/>
                <w:szCs w:val="18"/>
              </w:rPr>
              <w:t>Insert state Crime Victims’ Compensation information</w:t>
            </w:r>
            <w:r w:rsidRPr="00311EED">
              <w:rPr>
                <w:rFonts w:asciiTheme="majorHAnsi" w:hAnsiTheme="majorHAnsi" w:cstheme="majorHAnsi"/>
                <w:color w:val="auto"/>
                <w:sz w:val="18"/>
                <w:szCs w:val="18"/>
              </w:rPr>
              <w:t>]</w:t>
            </w:r>
          </w:p>
          <w:p w14:paraId="1935F182" w14:textId="77777777" w:rsidR="007A5408" w:rsidRPr="00311EED" w:rsidRDefault="007A5408" w:rsidP="007A5408">
            <w:pPr>
              <w:shd w:val="clear" w:color="auto" w:fill="D9D9D9" w:themeFill="background1" w:themeFillShade="D9"/>
              <w:spacing w:after="0" w:line="240" w:lineRule="auto"/>
              <w:rPr>
                <w:rFonts w:asciiTheme="majorHAnsi" w:hAnsiTheme="majorHAnsi" w:cstheme="majorHAnsi"/>
                <w:color w:val="auto"/>
                <w:sz w:val="18"/>
                <w:szCs w:val="18"/>
              </w:rPr>
            </w:pPr>
          </w:p>
          <w:p w14:paraId="457ED2A1" w14:textId="77777777" w:rsidR="007A5408" w:rsidRPr="00311EED" w:rsidRDefault="007A5408" w:rsidP="007A5408">
            <w:pPr>
              <w:shd w:val="clear" w:color="auto" w:fill="D9D9D9" w:themeFill="background1" w:themeFillShade="D9"/>
              <w:spacing w:after="0" w:line="240" w:lineRule="auto"/>
              <w:rPr>
                <w:rFonts w:asciiTheme="majorHAnsi" w:hAnsiTheme="majorHAnsi" w:cstheme="majorHAnsi"/>
                <w:color w:val="auto"/>
                <w:sz w:val="18"/>
                <w:szCs w:val="18"/>
              </w:rPr>
            </w:pPr>
            <w:r w:rsidRPr="00311EED">
              <w:rPr>
                <w:rFonts w:asciiTheme="majorHAnsi" w:hAnsiTheme="majorHAnsi" w:cstheme="majorHAnsi"/>
                <w:color w:val="auto"/>
                <w:sz w:val="18"/>
                <w:szCs w:val="18"/>
              </w:rPr>
              <w:t>[</w:t>
            </w:r>
            <w:r w:rsidRPr="00311EED">
              <w:rPr>
                <w:rFonts w:asciiTheme="majorHAnsi" w:hAnsiTheme="majorHAnsi" w:cstheme="majorHAnsi"/>
                <w:i/>
                <w:iCs/>
                <w:color w:val="auto"/>
                <w:sz w:val="18"/>
                <w:szCs w:val="18"/>
              </w:rPr>
              <w:t>Insert other relevant local resources</w:t>
            </w:r>
            <w:r w:rsidRPr="00311EED">
              <w:rPr>
                <w:rFonts w:asciiTheme="majorHAnsi" w:hAnsiTheme="majorHAnsi" w:cstheme="majorHAnsi"/>
                <w:color w:val="auto"/>
                <w:sz w:val="18"/>
                <w:szCs w:val="18"/>
              </w:rPr>
              <w:t>]</w:t>
            </w:r>
          </w:p>
          <w:p w14:paraId="36DDF7FA" w14:textId="2D63527D" w:rsidR="002B235C" w:rsidRPr="00311EED" w:rsidRDefault="002B235C" w:rsidP="00440084">
            <w:pPr>
              <w:shd w:val="clear" w:color="auto" w:fill="D9D9D9" w:themeFill="background1" w:themeFillShade="D9"/>
              <w:spacing w:after="0" w:line="240" w:lineRule="auto"/>
              <w:rPr>
                <w:rFonts w:asciiTheme="majorHAnsi" w:hAnsiTheme="majorHAnsi" w:cstheme="majorHAnsi"/>
                <w:color w:val="auto"/>
                <w:sz w:val="18"/>
                <w:szCs w:val="18"/>
              </w:rPr>
            </w:pPr>
          </w:p>
          <w:p w14:paraId="3128A17B" w14:textId="77777777" w:rsidR="002B235C" w:rsidRPr="00311EED" w:rsidRDefault="002B235C" w:rsidP="00440084">
            <w:pPr>
              <w:shd w:val="clear" w:color="auto" w:fill="D9D9D9" w:themeFill="background1" w:themeFillShade="D9"/>
              <w:spacing w:after="0" w:line="240" w:lineRule="auto"/>
              <w:rPr>
                <w:rFonts w:asciiTheme="majorHAnsi" w:hAnsiTheme="majorHAnsi" w:cstheme="majorHAnsi"/>
                <w:color w:val="auto"/>
                <w:sz w:val="12"/>
                <w:szCs w:val="12"/>
              </w:rPr>
            </w:pPr>
          </w:p>
          <w:p w14:paraId="3C139FA1" w14:textId="1E7D77F6" w:rsidR="005B027E" w:rsidRPr="00311EED" w:rsidRDefault="002B235C" w:rsidP="00440084">
            <w:pPr>
              <w:shd w:val="clear" w:color="auto" w:fill="D9D9D9" w:themeFill="background1" w:themeFillShade="D9"/>
              <w:spacing w:after="0" w:line="240" w:lineRule="auto"/>
              <w:rPr>
                <w:rFonts w:asciiTheme="majorHAnsi" w:hAnsiTheme="majorHAnsi" w:cstheme="majorHAnsi"/>
                <w:color w:val="auto"/>
                <w:sz w:val="28"/>
                <w:szCs w:val="28"/>
              </w:rPr>
            </w:pPr>
            <w:r w:rsidRPr="00311EED">
              <w:rPr>
                <w:rFonts w:asciiTheme="majorHAnsi" w:hAnsiTheme="majorHAnsi" w:cstheme="majorHAnsi"/>
                <w:color w:val="auto"/>
                <w:sz w:val="28"/>
                <w:szCs w:val="28"/>
              </w:rPr>
              <w:t>National Resources</w:t>
            </w:r>
          </w:p>
          <w:p w14:paraId="57D25448" w14:textId="3619B9A7" w:rsidR="000D0210" w:rsidRPr="00311EED" w:rsidRDefault="00ED433C" w:rsidP="00440084">
            <w:pPr>
              <w:shd w:val="clear" w:color="auto" w:fill="D9D9D9" w:themeFill="background1" w:themeFillShade="D9"/>
              <w:spacing w:after="0" w:line="240" w:lineRule="auto"/>
              <w:rPr>
                <w:rFonts w:asciiTheme="majorHAnsi" w:hAnsiTheme="majorHAnsi" w:cstheme="majorHAnsi"/>
                <w:b/>
                <w:color w:val="auto"/>
                <w:sz w:val="18"/>
                <w:szCs w:val="18"/>
              </w:rPr>
            </w:pPr>
            <w:r w:rsidRPr="00311EED">
              <w:rPr>
                <w:rFonts w:asciiTheme="majorHAnsi" w:hAnsiTheme="majorHAnsi" w:cstheme="majorHAnsi"/>
                <w:b/>
                <w:color w:val="auto"/>
                <w:sz w:val="18"/>
                <w:szCs w:val="18"/>
              </w:rPr>
              <w:t>Victim Information and Notification Everyday (</w:t>
            </w:r>
            <w:r w:rsidR="00440084" w:rsidRPr="00311EED">
              <w:rPr>
                <w:rFonts w:asciiTheme="majorHAnsi" w:hAnsiTheme="majorHAnsi" w:cstheme="majorHAnsi"/>
                <w:b/>
                <w:color w:val="auto"/>
                <w:sz w:val="18"/>
                <w:szCs w:val="18"/>
              </w:rPr>
              <w:t>VINE</w:t>
            </w:r>
            <w:r w:rsidRPr="00311EED">
              <w:rPr>
                <w:rFonts w:asciiTheme="majorHAnsi" w:hAnsiTheme="majorHAnsi" w:cstheme="majorHAnsi"/>
                <w:b/>
                <w:color w:val="auto"/>
                <w:sz w:val="18"/>
                <w:szCs w:val="18"/>
              </w:rPr>
              <w:t>)</w:t>
            </w:r>
          </w:p>
          <w:p w14:paraId="27083F3B" w14:textId="3D6AECD4" w:rsidR="000D0210" w:rsidRPr="00215910" w:rsidRDefault="000D0210" w:rsidP="00440084">
            <w:pPr>
              <w:shd w:val="clear" w:color="auto" w:fill="D9D9D9" w:themeFill="background1" w:themeFillShade="D9"/>
              <w:spacing w:after="0" w:line="240" w:lineRule="auto"/>
              <w:rPr>
                <w:rFonts w:asciiTheme="majorHAnsi" w:hAnsiTheme="majorHAnsi" w:cstheme="majorHAnsi"/>
                <w:color w:val="000000" w:themeColor="text1"/>
                <w:sz w:val="18"/>
                <w:szCs w:val="18"/>
              </w:rPr>
            </w:pPr>
            <w:r w:rsidRPr="00311EED">
              <w:rPr>
                <w:rFonts w:asciiTheme="majorHAnsi" w:hAnsiTheme="majorHAnsi" w:cstheme="majorHAnsi"/>
                <w:color w:val="auto"/>
                <w:sz w:val="18"/>
                <w:szCs w:val="18"/>
              </w:rPr>
              <w:t>1</w:t>
            </w:r>
            <w:r w:rsidRPr="00215910">
              <w:rPr>
                <w:rFonts w:asciiTheme="majorHAnsi" w:hAnsiTheme="majorHAnsi" w:cstheme="majorHAnsi"/>
                <w:color w:val="000000" w:themeColor="text1"/>
                <w:sz w:val="18"/>
                <w:szCs w:val="18"/>
              </w:rPr>
              <w:t>-877-894-</w:t>
            </w:r>
            <w:r w:rsidR="00CE0779" w:rsidRPr="00215910">
              <w:rPr>
                <w:rFonts w:asciiTheme="majorHAnsi" w:hAnsiTheme="majorHAnsi" w:cstheme="majorHAnsi"/>
                <w:color w:val="000000" w:themeColor="text1"/>
                <w:sz w:val="18"/>
                <w:szCs w:val="18"/>
              </w:rPr>
              <w:t>8463</w:t>
            </w:r>
          </w:p>
          <w:p w14:paraId="4A0C5FCD" w14:textId="165FEB7F" w:rsidR="00CE0779" w:rsidRPr="00215910" w:rsidRDefault="0045784B" w:rsidP="00440084">
            <w:pPr>
              <w:shd w:val="clear" w:color="auto" w:fill="D9D9D9" w:themeFill="background1" w:themeFillShade="D9"/>
              <w:spacing w:after="0" w:line="240" w:lineRule="auto"/>
              <w:rPr>
                <w:rFonts w:asciiTheme="majorHAnsi" w:hAnsiTheme="majorHAnsi" w:cstheme="majorHAnsi"/>
                <w:color w:val="000000" w:themeColor="text1"/>
                <w:sz w:val="18"/>
                <w:szCs w:val="18"/>
              </w:rPr>
            </w:pPr>
            <w:hyperlink r:id="rId10" w:history="1">
              <w:r w:rsidR="00473C70" w:rsidRPr="00215910">
                <w:rPr>
                  <w:rStyle w:val="Hyperlink"/>
                  <w:rFonts w:asciiTheme="majorHAnsi" w:hAnsiTheme="majorHAnsi" w:cstheme="majorHAnsi"/>
                  <w:color w:val="000000" w:themeColor="text1"/>
                  <w:sz w:val="18"/>
                  <w:szCs w:val="18"/>
                </w:rPr>
                <w:t>www.vinelink.com</w:t>
              </w:r>
            </w:hyperlink>
          </w:p>
          <w:p w14:paraId="151234A8" w14:textId="77777777" w:rsidR="00473C70" w:rsidRPr="00215910" w:rsidRDefault="00473C70" w:rsidP="00440084">
            <w:pPr>
              <w:shd w:val="clear" w:color="auto" w:fill="D9D9D9" w:themeFill="background1" w:themeFillShade="D9"/>
              <w:spacing w:after="0" w:line="240" w:lineRule="auto"/>
              <w:rPr>
                <w:rFonts w:asciiTheme="majorHAnsi" w:hAnsiTheme="majorHAnsi" w:cstheme="majorHAnsi"/>
                <w:color w:val="000000" w:themeColor="text1"/>
                <w:sz w:val="18"/>
                <w:szCs w:val="18"/>
              </w:rPr>
            </w:pPr>
          </w:p>
          <w:p w14:paraId="1EA734F9" w14:textId="6B852CF7" w:rsidR="00473C70" w:rsidRPr="00215910" w:rsidRDefault="00ED433C" w:rsidP="00473C70">
            <w:pPr>
              <w:pStyle w:val="paragraph"/>
              <w:shd w:val="clear" w:color="auto" w:fill="D9D9D9"/>
              <w:spacing w:before="0" w:beforeAutospacing="0" w:after="0" w:afterAutospacing="0"/>
              <w:textAlignment w:val="baseline"/>
              <w:rPr>
                <w:rFonts w:ascii="Segoe UI" w:hAnsi="Segoe UI" w:cs="Segoe UI"/>
                <w:b/>
                <w:color w:val="000000" w:themeColor="text1"/>
                <w:sz w:val="18"/>
                <w:szCs w:val="18"/>
              </w:rPr>
            </w:pPr>
            <w:r w:rsidRPr="00215910">
              <w:rPr>
                <w:rStyle w:val="normaltextrun"/>
                <w:rFonts w:ascii="Calibri" w:eastAsiaTheme="majorEastAsia" w:hAnsi="Calibri" w:cs="Segoe UI"/>
                <w:b/>
                <w:color w:val="000000" w:themeColor="text1"/>
                <w:sz w:val="18"/>
                <w:szCs w:val="18"/>
              </w:rPr>
              <w:t>Substance Abuse and Mental Health Services Administration</w:t>
            </w:r>
            <w:r w:rsidR="00311EED" w:rsidRPr="00215910">
              <w:rPr>
                <w:rStyle w:val="normaltextrun"/>
                <w:rFonts w:ascii="Calibri" w:eastAsiaTheme="majorEastAsia" w:hAnsi="Calibri" w:cs="Segoe UI"/>
                <w:b/>
                <w:color w:val="000000" w:themeColor="text1"/>
                <w:sz w:val="18"/>
                <w:szCs w:val="18"/>
              </w:rPr>
              <w:t>’s</w:t>
            </w:r>
            <w:r w:rsidRPr="00215910">
              <w:rPr>
                <w:rStyle w:val="normaltextrun"/>
                <w:rFonts w:ascii="Calibri" w:eastAsiaTheme="majorEastAsia" w:hAnsi="Calibri" w:cs="Segoe UI"/>
                <w:b/>
                <w:color w:val="000000" w:themeColor="text1"/>
                <w:sz w:val="18"/>
                <w:szCs w:val="18"/>
              </w:rPr>
              <w:t xml:space="preserve"> (</w:t>
            </w:r>
            <w:r w:rsidR="00473C70" w:rsidRPr="00215910">
              <w:rPr>
                <w:rStyle w:val="normaltextrun"/>
                <w:rFonts w:ascii="Calibri" w:eastAsiaTheme="majorEastAsia" w:hAnsi="Calibri" w:cs="Segoe UI"/>
                <w:b/>
                <w:color w:val="000000" w:themeColor="text1"/>
                <w:sz w:val="18"/>
                <w:szCs w:val="18"/>
              </w:rPr>
              <w:t>SAMSHA</w:t>
            </w:r>
            <w:r w:rsidR="00311EED" w:rsidRPr="00215910">
              <w:rPr>
                <w:rStyle w:val="normaltextrun"/>
                <w:rFonts w:ascii="Calibri" w:eastAsiaTheme="majorEastAsia" w:hAnsi="Calibri" w:cs="Segoe UI"/>
                <w:b/>
                <w:color w:val="000000" w:themeColor="text1"/>
                <w:sz w:val="18"/>
                <w:szCs w:val="18"/>
              </w:rPr>
              <w:t xml:space="preserve">) </w:t>
            </w:r>
            <w:r w:rsidR="00473C70" w:rsidRPr="00215910">
              <w:rPr>
                <w:rStyle w:val="normaltextrun"/>
                <w:rFonts w:ascii="Calibri" w:eastAsiaTheme="majorEastAsia" w:hAnsi="Calibri" w:cs="Segoe UI"/>
                <w:b/>
                <w:color w:val="000000" w:themeColor="text1"/>
                <w:sz w:val="18"/>
                <w:szCs w:val="18"/>
              </w:rPr>
              <w:t>National Helpline</w:t>
            </w:r>
            <w:r w:rsidR="00473C70" w:rsidRPr="00215910">
              <w:rPr>
                <w:rStyle w:val="eop"/>
                <w:rFonts w:ascii="Calibri" w:hAnsi="Calibri" w:cs="Segoe UI"/>
                <w:b/>
                <w:color w:val="000000" w:themeColor="text1"/>
                <w:sz w:val="18"/>
                <w:szCs w:val="18"/>
              </w:rPr>
              <w:t> </w:t>
            </w:r>
          </w:p>
          <w:p w14:paraId="0FA7E5FD" w14:textId="77777777" w:rsidR="00473C70" w:rsidRPr="00215910" w:rsidRDefault="00473C70" w:rsidP="00473C70">
            <w:pPr>
              <w:pStyle w:val="paragraph"/>
              <w:shd w:val="clear" w:color="auto" w:fill="D9D9D9"/>
              <w:spacing w:before="0" w:beforeAutospacing="0" w:after="0" w:afterAutospacing="0"/>
              <w:textAlignment w:val="baseline"/>
              <w:rPr>
                <w:rFonts w:ascii="Segoe UI" w:hAnsi="Segoe UI" w:cs="Segoe UI"/>
                <w:color w:val="000000" w:themeColor="text1"/>
                <w:sz w:val="18"/>
                <w:szCs w:val="18"/>
              </w:rPr>
            </w:pPr>
            <w:r w:rsidRPr="00215910">
              <w:rPr>
                <w:rStyle w:val="normaltextrun"/>
                <w:rFonts w:ascii="Calibri" w:eastAsiaTheme="majorEastAsia" w:hAnsi="Calibri" w:cs="Segoe UI"/>
                <w:color w:val="000000" w:themeColor="text1"/>
                <w:sz w:val="18"/>
                <w:szCs w:val="18"/>
              </w:rPr>
              <w:t>1-800-662-4357</w:t>
            </w:r>
            <w:r w:rsidRPr="00215910">
              <w:rPr>
                <w:rStyle w:val="eop"/>
                <w:rFonts w:ascii="Calibri" w:hAnsi="Calibri" w:cs="Segoe UI"/>
                <w:color w:val="000000" w:themeColor="text1"/>
                <w:sz w:val="18"/>
                <w:szCs w:val="18"/>
              </w:rPr>
              <w:t> </w:t>
            </w:r>
          </w:p>
          <w:p w14:paraId="372ED0DC" w14:textId="50DD4EEC" w:rsidR="00473C70" w:rsidRPr="00215910" w:rsidRDefault="0045784B" w:rsidP="00473C70">
            <w:pPr>
              <w:pStyle w:val="paragraph"/>
              <w:shd w:val="clear" w:color="auto" w:fill="D9D9D9"/>
              <w:spacing w:before="0" w:beforeAutospacing="0" w:after="0" w:afterAutospacing="0"/>
              <w:textAlignment w:val="baseline"/>
              <w:rPr>
                <w:rFonts w:ascii="Segoe UI" w:hAnsi="Segoe UI" w:cs="Segoe UI"/>
                <w:color w:val="000000" w:themeColor="text1"/>
                <w:sz w:val="18"/>
                <w:szCs w:val="18"/>
              </w:rPr>
            </w:pPr>
            <w:hyperlink r:id="rId11" w:history="1">
              <w:r w:rsidR="00215910" w:rsidRPr="00215910">
                <w:rPr>
                  <w:rStyle w:val="Hyperlink"/>
                  <w:rFonts w:ascii="Calibri" w:eastAsiaTheme="majorEastAsia" w:hAnsi="Calibri" w:cs="Segoe UI"/>
                  <w:color w:val="000000" w:themeColor="text1"/>
                  <w:sz w:val="18"/>
                  <w:szCs w:val="18"/>
                </w:rPr>
                <w:t>www.samhsa.gov</w:t>
              </w:r>
            </w:hyperlink>
            <w:r w:rsidR="00215910" w:rsidRPr="00215910">
              <w:rPr>
                <w:rStyle w:val="normaltextrun"/>
                <w:rFonts w:ascii="Calibri" w:eastAsiaTheme="majorEastAsia" w:hAnsi="Calibri" w:cs="Segoe UI"/>
                <w:color w:val="000000" w:themeColor="text1"/>
                <w:sz w:val="18"/>
                <w:szCs w:val="18"/>
              </w:rPr>
              <w:t xml:space="preserve"> </w:t>
            </w:r>
            <w:r w:rsidR="00473C70" w:rsidRPr="00215910">
              <w:rPr>
                <w:rStyle w:val="eop"/>
                <w:rFonts w:ascii="Calibri" w:hAnsi="Calibri" w:cs="Segoe UI"/>
                <w:color w:val="000000" w:themeColor="text1"/>
                <w:sz w:val="18"/>
                <w:szCs w:val="18"/>
              </w:rPr>
              <w:t> </w:t>
            </w:r>
          </w:p>
          <w:p w14:paraId="1A0F595F" w14:textId="77777777" w:rsidR="00473C70" w:rsidRPr="00215910" w:rsidRDefault="00473C70" w:rsidP="00473C70">
            <w:pPr>
              <w:shd w:val="clear" w:color="auto" w:fill="D9D9D9" w:themeFill="background1" w:themeFillShade="D9"/>
              <w:spacing w:after="0" w:line="240" w:lineRule="auto"/>
              <w:rPr>
                <w:rFonts w:asciiTheme="majorHAnsi" w:hAnsiTheme="majorHAnsi" w:cstheme="majorHAnsi"/>
                <w:color w:val="000000" w:themeColor="text1"/>
                <w:sz w:val="18"/>
                <w:szCs w:val="18"/>
              </w:rPr>
            </w:pPr>
          </w:p>
          <w:p w14:paraId="59E455FF" w14:textId="77777777" w:rsidR="00473C70" w:rsidRPr="00215910" w:rsidRDefault="00473C70" w:rsidP="00473C70">
            <w:pPr>
              <w:shd w:val="clear" w:color="auto" w:fill="D9D9D9" w:themeFill="background1" w:themeFillShade="D9"/>
              <w:spacing w:after="0" w:line="240" w:lineRule="auto"/>
              <w:rPr>
                <w:rFonts w:asciiTheme="majorHAnsi" w:hAnsiTheme="majorHAnsi" w:cstheme="majorHAnsi"/>
                <w:b/>
                <w:color w:val="000000" w:themeColor="text1"/>
                <w:sz w:val="18"/>
                <w:szCs w:val="18"/>
              </w:rPr>
            </w:pPr>
            <w:r w:rsidRPr="00215910">
              <w:rPr>
                <w:rFonts w:asciiTheme="majorHAnsi" w:hAnsiTheme="majorHAnsi" w:cstheme="majorHAnsi"/>
                <w:b/>
                <w:color w:val="000000" w:themeColor="text1"/>
                <w:sz w:val="18"/>
                <w:szCs w:val="18"/>
              </w:rPr>
              <w:t>National Center for Victims of Crime</w:t>
            </w:r>
          </w:p>
          <w:p w14:paraId="27C3F23A" w14:textId="77777777" w:rsidR="00473C70" w:rsidRPr="00215910" w:rsidRDefault="00473C70" w:rsidP="00473C70">
            <w:pPr>
              <w:shd w:val="clear" w:color="auto" w:fill="D9D9D9" w:themeFill="background1" w:themeFillShade="D9"/>
              <w:spacing w:after="0" w:line="240" w:lineRule="auto"/>
              <w:rPr>
                <w:rFonts w:asciiTheme="majorHAnsi" w:hAnsiTheme="majorHAnsi" w:cstheme="majorHAnsi"/>
                <w:color w:val="000000" w:themeColor="text1"/>
                <w:sz w:val="18"/>
                <w:szCs w:val="18"/>
              </w:rPr>
            </w:pPr>
            <w:r w:rsidRPr="00215910">
              <w:rPr>
                <w:rFonts w:asciiTheme="majorHAnsi" w:hAnsiTheme="majorHAnsi" w:cstheme="majorHAnsi"/>
                <w:color w:val="000000" w:themeColor="text1"/>
                <w:sz w:val="18"/>
                <w:szCs w:val="18"/>
              </w:rPr>
              <w:t>202-467-8700</w:t>
            </w:r>
          </w:p>
          <w:p w14:paraId="233065B3" w14:textId="58FE84DC" w:rsidR="00473C70" w:rsidRPr="00215910" w:rsidRDefault="0045784B" w:rsidP="00473C70">
            <w:pPr>
              <w:shd w:val="clear" w:color="auto" w:fill="D9D9D9" w:themeFill="background1" w:themeFillShade="D9"/>
              <w:spacing w:after="0" w:line="240" w:lineRule="auto"/>
              <w:rPr>
                <w:rFonts w:asciiTheme="majorHAnsi" w:hAnsiTheme="majorHAnsi" w:cstheme="majorHAnsi"/>
                <w:color w:val="000000" w:themeColor="text1"/>
                <w:sz w:val="18"/>
                <w:szCs w:val="18"/>
              </w:rPr>
            </w:pPr>
            <w:hyperlink r:id="rId12" w:history="1">
              <w:r w:rsidR="00493E71" w:rsidRPr="00215910">
                <w:rPr>
                  <w:rStyle w:val="Hyperlink"/>
                  <w:rFonts w:asciiTheme="majorHAnsi" w:hAnsiTheme="majorHAnsi"/>
                  <w:color w:val="000000" w:themeColor="text1"/>
                  <w:sz w:val="18"/>
                  <w:szCs w:val="18"/>
                </w:rPr>
                <w:t>www.victimsofcrime.org</w:t>
              </w:r>
            </w:hyperlink>
            <w:r w:rsidR="00493E71" w:rsidRPr="00215910">
              <w:rPr>
                <w:rFonts w:asciiTheme="majorHAnsi" w:hAnsiTheme="majorHAnsi"/>
                <w:color w:val="000000" w:themeColor="text1"/>
                <w:sz w:val="18"/>
                <w:szCs w:val="18"/>
              </w:rPr>
              <w:t xml:space="preserve"> </w:t>
            </w:r>
          </w:p>
          <w:p w14:paraId="12641FF9" w14:textId="77777777" w:rsidR="005B027E" w:rsidRDefault="005B027E" w:rsidP="00440084">
            <w:pPr>
              <w:shd w:val="clear" w:color="auto" w:fill="D9D9D9" w:themeFill="background1" w:themeFillShade="D9"/>
              <w:spacing w:after="0" w:line="240" w:lineRule="auto"/>
              <w:rPr>
                <w:rFonts w:asciiTheme="majorHAnsi" w:hAnsiTheme="majorHAnsi" w:cstheme="majorHAnsi"/>
                <w:sz w:val="28"/>
                <w:szCs w:val="28"/>
              </w:rPr>
            </w:pPr>
          </w:p>
          <w:p w14:paraId="7F12FFFC" w14:textId="6EC5D7D7" w:rsidR="00A10F96" w:rsidRPr="005B027E" w:rsidRDefault="00A10F96" w:rsidP="00E442A2">
            <w:pPr>
              <w:spacing w:after="0" w:line="240" w:lineRule="auto"/>
              <w:jc w:val="both"/>
              <w:rPr>
                <w:rFonts w:asciiTheme="majorHAnsi" w:hAnsiTheme="majorHAnsi" w:cstheme="majorHAnsi"/>
                <w:sz w:val="18"/>
                <w:szCs w:val="18"/>
              </w:rPr>
            </w:pP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7A5CE986" w14:textId="77777777" w:rsidTr="00A42634">
              <w:trPr>
                <w:trHeight w:hRule="exact" w:val="11610"/>
              </w:trPr>
              <w:tc>
                <w:tcPr>
                  <w:tcW w:w="5000" w:type="pct"/>
                </w:tcPr>
                <w:p w14:paraId="56C35B8C" w14:textId="3D43A420" w:rsidR="003206B4" w:rsidRPr="00615727" w:rsidRDefault="003206B4" w:rsidP="003206B4">
                  <w:pPr>
                    <w:spacing w:after="0" w:line="240" w:lineRule="auto"/>
                    <w:rPr>
                      <w:rFonts w:asciiTheme="majorHAnsi" w:hAnsiTheme="majorHAnsi" w:cstheme="majorHAnsi"/>
                      <w:b/>
                      <w:bCs/>
                      <w:sz w:val="32"/>
                      <w:szCs w:val="32"/>
                    </w:rPr>
                  </w:pPr>
                </w:p>
                <w:p w14:paraId="1BCC6278" w14:textId="77777777" w:rsidR="00440084" w:rsidRDefault="00440084" w:rsidP="00C05B43">
                  <w:pPr>
                    <w:spacing w:after="0" w:line="240" w:lineRule="auto"/>
                    <w:rPr>
                      <w:rFonts w:asciiTheme="majorHAnsi" w:hAnsiTheme="majorHAnsi" w:cstheme="majorHAnsi"/>
                      <w:b/>
                      <w:bCs/>
                      <w:sz w:val="32"/>
                      <w:szCs w:val="32"/>
                    </w:rPr>
                  </w:pPr>
                </w:p>
                <w:p w14:paraId="5A9FF696" w14:textId="77777777" w:rsidR="00440084" w:rsidRDefault="00440084" w:rsidP="00C05B43">
                  <w:pPr>
                    <w:spacing w:after="0" w:line="240" w:lineRule="auto"/>
                    <w:rPr>
                      <w:rFonts w:asciiTheme="majorHAnsi" w:hAnsiTheme="majorHAnsi" w:cstheme="majorHAnsi"/>
                      <w:b/>
                      <w:bCs/>
                      <w:sz w:val="32"/>
                      <w:szCs w:val="32"/>
                    </w:rPr>
                  </w:pPr>
                </w:p>
                <w:p w14:paraId="0299D627" w14:textId="77777777" w:rsidR="00440084" w:rsidRDefault="00440084" w:rsidP="00C05B43">
                  <w:pPr>
                    <w:spacing w:after="0" w:line="240" w:lineRule="auto"/>
                    <w:rPr>
                      <w:rFonts w:asciiTheme="majorHAnsi" w:hAnsiTheme="majorHAnsi" w:cstheme="majorHAnsi"/>
                      <w:b/>
                      <w:bCs/>
                      <w:sz w:val="32"/>
                      <w:szCs w:val="32"/>
                    </w:rPr>
                  </w:pPr>
                </w:p>
                <w:p w14:paraId="7BAC7532" w14:textId="77777777" w:rsidR="00440084" w:rsidRDefault="00440084" w:rsidP="00C05B43">
                  <w:pPr>
                    <w:spacing w:after="0" w:line="240" w:lineRule="auto"/>
                    <w:rPr>
                      <w:rFonts w:asciiTheme="majorHAnsi" w:hAnsiTheme="majorHAnsi" w:cstheme="majorHAnsi"/>
                      <w:b/>
                      <w:bCs/>
                      <w:sz w:val="32"/>
                      <w:szCs w:val="32"/>
                    </w:rPr>
                  </w:pPr>
                </w:p>
                <w:p w14:paraId="32F8771B" w14:textId="77777777" w:rsidR="00440084" w:rsidRDefault="00440084" w:rsidP="00C05B43">
                  <w:pPr>
                    <w:spacing w:after="0" w:line="240" w:lineRule="auto"/>
                    <w:rPr>
                      <w:rFonts w:asciiTheme="majorHAnsi" w:hAnsiTheme="majorHAnsi" w:cstheme="majorHAnsi"/>
                      <w:b/>
                      <w:bCs/>
                      <w:sz w:val="32"/>
                      <w:szCs w:val="32"/>
                    </w:rPr>
                  </w:pPr>
                </w:p>
                <w:p w14:paraId="3153E52D" w14:textId="77777777" w:rsidR="00440084" w:rsidRDefault="00440084" w:rsidP="00C05B43">
                  <w:pPr>
                    <w:spacing w:after="0" w:line="240" w:lineRule="auto"/>
                    <w:rPr>
                      <w:rFonts w:asciiTheme="majorHAnsi" w:hAnsiTheme="majorHAnsi" w:cstheme="majorHAnsi"/>
                      <w:b/>
                      <w:bCs/>
                      <w:sz w:val="32"/>
                      <w:szCs w:val="32"/>
                    </w:rPr>
                  </w:pPr>
                </w:p>
                <w:p w14:paraId="3951412D" w14:textId="00FE2812" w:rsidR="00C05B43" w:rsidRPr="00440084" w:rsidRDefault="00C05B43" w:rsidP="00C05B43">
                  <w:pPr>
                    <w:spacing w:after="0" w:line="240" w:lineRule="auto"/>
                    <w:rPr>
                      <w:rFonts w:asciiTheme="majorHAnsi" w:hAnsiTheme="majorHAnsi" w:cstheme="majorHAnsi"/>
                      <w:b/>
                      <w:bCs/>
                      <w:sz w:val="18"/>
                      <w:szCs w:val="18"/>
                    </w:rPr>
                  </w:pPr>
                  <w:r w:rsidRPr="00615727">
                    <w:rPr>
                      <w:rFonts w:asciiTheme="majorHAnsi" w:hAnsiTheme="majorHAnsi" w:cstheme="majorHAnsi"/>
                      <w:b/>
                      <w:bCs/>
                      <w:sz w:val="18"/>
                      <w:szCs w:val="18"/>
                    </w:rPr>
                    <w:t> </w:t>
                  </w:r>
                </w:p>
                <w:p w14:paraId="75BB6E85" w14:textId="328BCBD5" w:rsidR="00D4381B" w:rsidRPr="00440084" w:rsidRDefault="00D4381B" w:rsidP="00C05B43">
                  <w:pPr>
                    <w:spacing w:after="0" w:line="240" w:lineRule="auto"/>
                    <w:rPr>
                      <w:rFonts w:asciiTheme="majorHAnsi" w:hAnsiTheme="majorHAnsi" w:cstheme="majorHAnsi"/>
                      <w:b/>
                      <w:bCs/>
                      <w:sz w:val="18"/>
                      <w:szCs w:val="18"/>
                    </w:rPr>
                  </w:pPr>
                </w:p>
                <w:p w14:paraId="38176EA4" w14:textId="75FC4F42" w:rsidR="00D4381B" w:rsidRPr="00440084" w:rsidRDefault="00D4381B" w:rsidP="00C05B43">
                  <w:pPr>
                    <w:spacing w:after="0" w:line="240" w:lineRule="auto"/>
                    <w:rPr>
                      <w:rFonts w:asciiTheme="majorHAnsi" w:hAnsiTheme="majorHAnsi" w:cstheme="majorHAnsi"/>
                      <w:b/>
                      <w:bCs/>
                      <w:sz w:val="18"/>
                      <w:szCs w:val="18"/>
                    </w:rPr>
                  </w:pPr>
                </w:p>
                <w:p w14:paraId="6B799454" w14:textId="323C5660" w:rsidR="00D4381B" w:rsidRPr="00440084" w:rsidRDefault="00D4381B" w:rsidP="00C05B43">
                  <w:pPr>
                    <w:spacing w:after="0" w:line="240" w:lineRule="auto"/>
                    <w:rPr>
                      <w:rFonts w:asciiTheme="majorHAnsi" w:hAnsiTheme="majorHAnsi" w:cstheme="majorHAnsi"/>
                      <w:b/>
                      <w:bCs/>
                      <w:sz w:val="18"/>
                      <w:szCs w:val="18"/>
                    </w:rPr>
                  </w:pPr>
                </w:p>
                <w:p w14:paraId="4FCA5E17" w14:textId="2188818F" w:rsidR="00D4381B" w:rsidRPr="00440084" w:rsidRDefault="00D4381B" w:rsidP="00C05B43">
                  <w:pPr>
                    <w:spacing w:after="0" w:line="240" w:lineRule="auto"/>
                    <w:rPr>
                      <w:rFonts w:asciiTheme="majorHAnsi" w:hAnsiTheme="majorHAnsi" w:cstheme="majorHAnsi"/>
                      <w:b/>
                      <w:bCs/>
                      <w:sz w:val="18"/>
                      <w:szCs w:val="18"/>
                    </w:rPr>
                  </w:pPr>
                </w:p>
                <w:p w14:paraId="0CDEFF54" w14:textId="61F5EBB7" w:rsidR="00D4381B" w:rsidRPr="00440084" w:rsidRDefault="00D4381B" w:rsidP="00C05B43">
                  <w:pPr>
                    <w:spacing w:after="0" w:line="240" w:lineRule="auto"/>
                    <w:rPr>
                      <w:rFonts w:asciiTheme="majorHAnsi" w:hAnsiTheme="majorHAnsi" w:cstheme="majorHAnsi"/>
                      <w:b/>
                      <w:bCs/>
                      <w:sz w:val="18"/>
                      <w:szCs w:val="18"/>
                    </w:rPr>
                  </w:pPr>
                </w:p>
                <w:p w14:paraId="3260C025" w14:textId="44B81E2A" w:rsidR="00D4381B" w:rsidRPr="00440084" w:rsidRDefault="00D4381B" w:rsidP="00C05B43">
                  <w:pPr>
                    <w:spacing w:after="0" w:line="240" w:lineRule="auto"/>
                    <w:rPr>
                      <w:rFonts w:asciiTheme="majorHAnsi" w:hAnsiTheme="majorHAnsi" w:cstheme="majorHAnsi"/>
                      <w:b/>
                      <w:bCs/>
                      <w:sz w:val="18"/>
                      <w:szCs w:val="18"/>
                    </w:rPr>
                  </w:pPr>
                </w:p>
                <w:p w14:paraId="6669F91D" w14:textId="0A86AECC" w:rsidR="00D4381B" w:rsidRPr="00440084" w:rsidRDefault="00D4381B" w:rsidP="00C05B43">
                  <w:pPr>
                    <w:spacing w:after="0" w:line="240" w:lineRule="auto"/>
                    <w:rPr>
                      <w:rFonts w:asciiTheme="majorHAnsi" w:hAnsiTheme="majorHAnsi" w:cstheme="majorHAnsi"/>
                      <w:b/>
                      <w:bCs/>
                      <w:sz w:val="18"/>
                      <w:szCs w:val="18"/>
                    </w:rPr>
                  </w:pPr>
                </w:p>
                <w:p w14:paraId="264F42A9" w14:textId="49BD15B3" w:rsidR="00D4381B" w:rsidRPr="00440084" w:rsidRDefault="00D4381B" w:rsidP="00C05B43">
                  <w:pPr>
                    <w:spacing w:after="0" w:line="240" w:lineRule="auto"/>
                    <w:rPr>
                      <w:rFonts w:asciiTheme="majorHAnsi" w:hAnsiTheme="majorHAnsi" w:cstheme="majorHAnsi"/>
                      <w:b/>
                      <w:bCs/>
                      <w:sz w:val="18"/>
                      <w:szCs w:val="18"/>
                    </w:rPr>
                  </w:pPr>
                </w:p>
                <w:p w14:paraId="282B1AF7" w14:textId="18B62F6E" w:rsidR="006E484E" w:rsidRPr="00440084" w:rsidRDefault="006E484E" w:rsidP="00C05B43">
                  <w:pPr>
                    <w:spacing w:after="0" w:line="240" w:lineRule="auto"/>
                    <w:rPr>
                      <w:rFonts w:asciiTheme="majorHAnsi" w:hAnsiTheme="majorHAnsi" w:cstheme="majorHAnsi"/>
                      <w:b/>
                      <w:bCs/>
                      <w:sz w:val="18"/>
                      <w:szCs w:val="18"/>
                    </w:rPr>
                  </w:pPr>
                </w:p>
                <w:p w14:paraId="7470B84E" w14:textId="2CB1CFB9" w:rsidR="006E484E" w:rsidRPr="00440084" w:rsidRDefault="006E484E" w:rsidP="00C05B43">
                  <w:pPr>
                    <w:spacing w:after="0" w:line="240" w:lineRule="auto"/>
                    <w:rPr>
                      <w:rFonts w:asciiTheme="majorHAnsi" w:hAnsiTheme="majorHAnsi" w:cstheme="majorHAnsi"/>
                      <w:b/>
                      <w:bCs/>
                      <w:sz w:val="18"/>
                      <w:szCs w:val="18"/>
                    </w:rPr>
                  </w:pPr>
                </w:p>
                <w:p w14:paraId="3C7AAD3F" w14:textId="77777777" w:rsidR="00F07144" w:rsidRPr="00440084" w:rsidRDefault="00F07144" w:rsidP="00C05B43">
                  <w:pPr>
                    <w:spacing w:after="0" w:line="240" w:lineRule="auto"/>
                    <w:rPr>
                      <w:rFonts w:asciiTheme="majorHAnsi" w:hAnsiTheme="majorHAnsi" w:cstheme="majorHAnsi"/>
                      <w:b/>
                      <w:bCs/>
                      <w:sz w:val="18"/>
                      <w:szCs w:val="18"/>
                    </w:rPr>
                  </w:pPr>
                </w:p>
                <w:p w14:paraId="0530DA52" w14:textId="77777777" w:rsidR="006E484E" w:rsidRPr="00440084" w:rsidRDefault="006E484E" w:rsidP="00C05B43">
                  <w:pPr>
                    <w:spacing w:after="0" w:line="240" w:lineRule="auto"/>
                    <w:rPr>
                      <w:rFonts w:asciiTheme="majorHAnsi" w:hAnsiTheme="majorHAnsi" w:cstheme="majorHAnsi"/>
                      <w:b/>
                      <w:bCs/>
                      <w:sz w:val="18"/>
                      <w:szCs w:val="18"/>
                    </w:rPr>
                  </w:pPr>
                </w:p>
                <w:p w14:paraId="26202C99" w14:textId="0D97A02F" w:rsidR="00BC2AAA" w:rsidRPr="00440084" w:rsidRDefault="00BC2AAA" w:rsidP="00BC2AAA">
                  <w:pPr>
                    <w:spacing w:after="0" w:line="240" w:lineRule="auto"/>
                    <w:rPr>
                      <w:rFonts w:asciiTheme="majorHAnsi" w:hAnsiTheme="majorHAnsi" w:cstheme="majorHAnsi"/>
                      <w:b/>
                      <w:bCs/>
                      <w:sz w:val="18"/>
                      <w:szCs w:val="18"/>
                    </w:rPr>
                  </w:pPr>
                </w:p>
                <w:p w14:paraId="0CE8F242" w14:textId="5FA296E1" w:rsidR="00440084" w:rsidRPr="00440084" w:rsidRDefault="00440084" w:rsidP="00BC2AAA">
                  <w:pPr>
                    <w:spacing w:after="0" w:line="240" w:lineRule="auto"/>
                    <w:rPr>
                      <w:rFonts w:asciiTheme="majorHAnsi" w:hAnsiTheme="majorHAnsi" w:cstheme="majorHAnsi"/>
                      <w:b/>
                      <w:bCs/>
                      <w:sz w:val="18"/>
                      <w:szCs w:val="18"/>
                    </w:rPr>
                  </w:pPr>
                </w:p>
                <w:p w14:paraId="7B832BD2" w14:textId="723521AE" w:rsidR="00440084" w:rsidRPr="00440084" w:rsidRDefault="00440084" w:rsidP="00BC2AAA">
                  <w:pPr>
                    <w:spacing w:after="0" w:line="240" w:lineRule="auto"/>
                    <w:rPr>
                      <w:rFonts w:asciiTheme="majorHAnsi" w:hAnsiTheme="majorHAnsi" w:cstheme="majorHAnsi"/>
                      <w:b/>
                      <w:bCs/>
                      <w:sz w:val="18"/>
                      <w:szCs w:val="18"/>
                    </w:rPr>
                  </w:pPr>
                </w:p>
                <w:p w14:paraId="7B59FCEE" w14:textId="464925E1" w:rsidR="00440084" w:rsidRPr="00440084" w:rsidRDefault="00440084" w:rsidP="00BC2AAA">
                  <w:pPr>
                    <w:spacing w:after="0" w:line="240" w:lineRule="auto"/>
                    <w:rPr>
                      <w:rFonts w:asciiTheme="majorHAnsi" w:hAnsiTheme="majorHAnsi" w:cstheme="majorHAnsi"/>
                      <w:b/>
                      <w:bCs/>
                      <w:sz w:val="18"/>
                      <w:szCs w:val="18"/>
                    </w:rPr>
                  </w:pPr>
                </w:p>
                <w:p w14:paraId="7F3F0678" w14:textId="2FE832B7" w:rsidR="00440084" w:rsidRPr="00440084" w:rsidRDefault="00440084" w:rsidP="00BC2AAA">
                  <w:pPr>
                    <w:spacing w:after="0" w:line="240" w:lineRule="auto"/>
                    <w:rPr>
                      <w:rFonts w:asciiTheme="majorHAnsi" w:hAnsiTheme="majorHAnsi" w:cstheme="majorHAnsi"/>
                      <w:b/>
                      <w:bCs/>
                      <w:sz w:val="18"/>
                      <w:szCs w:val="18"/>
                    </w:rPr>
                  </w:pPr>
                </w:p>
                <w:p w14:paraId="79EE598A" w14:textId="47EDF2C7" w:rsidR="00440084" w:rsidRPr="00440084" w:rsidRDefault="00440084" w:rsidP="00BC2AAA">
                  <w:pPr>
                    <w:spacing w:after="0" w:line="240" w:lineRule="auto"/>
                    <w:rPr>
                      <w:rFonts w:asciiTheme="majorHAnsi" w:hAnsiTheme="majorHAnsi" w:cstheme="majorHAnsi"/>
                      <w:b/>
                      <w:bCs/>
                      <w:sz w:val="18"/>
                      <w:szCs w:val="18"/>
                    </w:rPr>
                  </w:pPr>
                </w:p>
                <w:p w14:paraId="0E8788A6" w14:textId="0091FF4E" w:rsidR="00440084" w:rsidRPr="00440084" w:rsidRDefault="00440084" w:rsidP="00BC2AAA">
                  <w:pPr>
                    <w:spacing w:after="0" w:line="240" w:lineRule="auto"/>
                    <w:rPr>
                      <w:rFonts w:asciiTheme="majorHAnsi" w:hAnsiTheme="majorHAnsi" w:cstheme="majorHAnsi"/>
                      <w:b/>
                      <w:bCs/>
                      <w:sz w:val="18"/>
                      <w:szCs w:val="18"/>
                    </w:rPr>
                  </w:pPr>
                </w:p>
                <w:p w14:paraId="7BFC133F" w14:textId="107B55C5" w:rsidR="00440084" w:rsidRPr="00440084" w:rsidRDefault="00440084" w:rsidP="00BC2AAA">
                  <w:pPr>
                    <w:spacing w:after="0" w:line="240" w:lineRule="auto"/>
                    <w:rPr>
                      <w:rFonts w:asciiTheme="majorHAnsi" w:hAnsiTheme="majorHAnsi" w:cstheme="majorHAnsi"/>
                      <w:b/>
                      <w:bCs/>
                      <w:sz w:val="18"/>
                      <w:szCs w:val="18"/>
                    </w:rPr>
                  </w:pPr>
                </w:p>
                <w:p w14:paraId="66962B93" w14:textId="2A128B68" w:rsidR="00440084" w:rsidRPr="00440084" w:rsidRDefault="00440084" w:rsidP="00BC2AAA">
                  <w:pPr>
                    <w:spacing w:after="0" w:line="240" w:lineRule="auto"/>
                    <w:rPr>
                      <w:rFonts w:asciiTheme="majorHAnsi" w:hAnsiTheme="majorHAnsi" w:cstheme="majorHAnsi"/>
                      <w:b/>
                      <w:bCs/>
                      <w:sz w:val="18"/>
                      <w:szCs w:val="18"/>
                    </w:rPr>
                  </w:pPr>
                </w:p>
                <w:p w14:paraId="247AE8ED" w14:textId="1A46A544" w:rsidR="00440084" w:rsidRPr="00440084" w:rsidRDefault="00440084" w:rsidP="00BC2AAA">
                  <w:pPr>
                    <w:spacing w:after="0" w:line="240" w:lineRule="auto"/>
                    <w:rPr>
                      <w:rFonts w:asciiTheme="majorHAnsi" w:hAnsiTheme="majorHAnsi" w:cstheme="majorHAnsi"/>
                      <w:b/>
                      <w:bCs/>
                      <w:sz w:val="18"/>
                      <w:szCs w:val="18"/>
                    </w:rPr>
                  </w:pPr>
                </w:p>
                <w:p w14:paraId="233EDB06" w14:textId="3D654D4C" w:rsidR="00440084" w:rsidRPr="00440084" w:rsidRDefault="00440084" w:rsidP="00BC2AAA">
                  <w:pPr>
                    <w:spacing w:after="0" w:line="240" w:lineRule="auto"/>
                    <w:rPr>
                      <w:rFonts w:asciiTheme="majorHAnsi" w:hAnsiTheme="majorHAnsi" w:cstheme="majorHAnsi"/>
                      <w:b/>
                      <w:bCs/>
                      <w:sz w:val="18"/>
                      <w:szCs w:val="18"/>
                    </w:rPr>
                  </w:pPr>
                </w:p>
                <w:p w14:paraId="40277A2F" w14:textId="420DDDF3" w:rsidR="00440084" w:rsidRDefault="00440084" w:rsidP="00BC2AAA">
                  <w:pPr>
                    <w:spacing w:after="0" w:line="240" w:lineRule="auto"/>
                    <w:rPr>
                      <w:rFonts w:asciiTheme="majorHAnsi" w:hAnsiTheme="majorHAnsi" w:cstheme="majorHAnsi"/>
                      <w:b/>
                      <w:bCs/>
                      <w:sz w:val="18"/>
                      <w:szCs w:val="18"/>
                    </w:rPr>
                  </w:pPr>
                </w:p>
                <w:p w14:paraId="097C1989" w14:textId="0A0D214D" w:rsidR="00440084" w:rsidRDefault="00440084" w:rsidP="00BC2AAA">
                  <w:pPr>
                    <w:spacing w:after="0" w:line="240" w:lineRule="auto"/>
                    <w:rPr>
                      <w:rFonts w:asciiTheme="majorHAnsi" w:hAnsiTheme="majorHAnsi" w:cstheme="majorHAnsi"/>
                      <w:b/>
                      <w:bCs/>
                      <w:sz w:val="18"/>
                      <w:szCs w:val="18"/>
                    </w:rPr>
                  </w:pPr>
                </w:p>
                <w:p w14:paraId="34C34CBB" w14:textId="43637FE5" w:rsidR="00440084" w:rsidRDefault="00440084" w:rsidP="00BC2AAA">
                  <w:pPr>
                    <w:spacing w:after="0" w:line="240" w:lineRule="auto"/>
                    <w:rPr>
                      <w:rFonts w:asciiTheme="majorHAnsi" w:hAnsiTheme="majorHAnsi" w:cstheme="majorHAnsi"/>
                      <w:b/>
                      <w:bCs/>
                      <w:sz w:val="18"/>
                      <w:szCs w:val="18"/>
                    </w:rPr>
                  </w:pPr>
                </w:p>
                <w:p w14:paraId="5B2E457D" w14:textId="192CA953" w:rsidR="00440084" w:rsidRDefault="00440084" w:rsidP="00BC2AAA">
                  <w:pPr>
                    <w:spacing w:after="0" w:line="240" w:lineRule="auto"/>
                    <w:rPr>
                      <w:rFonts w:asciiTheme="majorHAnsi" w:hAnsiTheme="majorHAnsi" w:cstheme="majorHAnsi"/>
                      <w:b/>
                      <w:bCs/>
                      <w:sz w:val="18"/>
                      <w:szCs w:val="18"/>
                    </w:rPr>
                  </w:pPr>
                </w:p>
                <w:p w14:paraId="6168919E" w14:textId="03A74AA5" w:rsidR="00440084" w:rsidRDefault="00440084" w:rsidP="00BC2AAA">
                  <w:pPr>
                    <w:spacing w:after="0" w:line="240" w:lineRule="auto"/>
                    <w:rPr>
                      <w:rFonts w:asciiTheme="majorHAnsi" w:hAnsiTheme="majorHAnsi" w:cstheme="majorHAnsi"/>
                      <w:b/>
                      <w:bCs/>
                      <w:sz w:val="18"/>
                      <w:szCs w:val="18"/>
                    </w:rPr>
                  </w:pPr>
                </w:p>
                <w:p w14:paraId="43E7532A" w14:textId="1C6E4714" w:rsidR="00440084" w:rsidRDefault="00440084" w:rsidP="00BC2AAA">
                  <w:pPr>
                    <w:spacing w:after="0" w:line="240" w:lineRule="auto"/>
                    <w:rPr>
                      <w:rFonts w:asciiTheme="majorHAnsi" w:hAnsiTheme="majorHAnsi" w:cstheme="majorHAnsi"/>
                      <w:b/>
                      <w:bCs/>
                      <w:sz w:val="18"/>
                      <w:szCs w:val="18"/>
                    </w:rPr>
                  </w:pPr>
                </w:p>
                <w:p w14:paraId="4DA9956B" w14:textId="7DD60AD3" w:rsidR="00440084" w:rsidRDefault="00440084" w:rsidP="00BC2AAA">
                  <w:pPr>
                    <w:spacing w:after="0" w:line="240" w:lineRule="auto"/>
                    <w:rPr>
                      <w:rFonts w:asciiTheme="majorHAnsi" w:hAnsiTheme="majorHAnsi" w:cstheme="majorHAnsi"/>
                      <w:b/>
                      <w:bCs/>
                      <w:sz w:val="18"/>
                      <w:szCs w:val="18"/>
                    </w:rPr>
                  </w:pPr>
                </w:p>
                <w:p w14:paraId="176A4282" w14:textId="62862075" w:rsidR="00440084" w:rsidRDefault="00440084" w:rsidP="00BC2AAA">
                  <w:pPr>
                    <w:spacing w:after="0" w:line="240" w:lineRule="auto"/>
                    <w:rPr>
                      <w:rFonts w:asciiTheme="majorHAnsi" w:hAnsiTheme="majorHAnsi" w:cstheme="majorHAnsi"/>
                      <w:b/>
                      <w:bCs/>
                      <w:sz w:val="18"/>
                      <w:szCs w:val="18"/>
                    </w:rPr>
                  </w:pPr>
                </w:p>
                <w:p w14:paraId="4E98214A" w14:textId="3D41E63B" w:rsidR="00440084" w:rsidRDefault="00440084" w:rsidP="00BC2AAA">
                  <w:pPr>
                    <w:spacing w:after="0" w:line="240" w:lineRule="auto"/>
                    <w:rPr>
                      <w:rFonts w:asciiTheme="majorHAnsi" w:hAnsiTheme="majorHAnsi" w:cstheme="majorHAnsi"/>
                      <w:b/>
                      <w:bCs/>
                      <w:sz w:val="18"/>
                      <w:szCs w:val="18"/>
                    </w:rPr>
                  </w:pPr>
                </w:p>
                <w:p w14:paraId="242A30D0" w14:textId="019F6B11" w:rsidR="00440084" w:rsidRDefault="00440084" w:rsidP="00BC2AAA">
                  <w:pPr>
                    <w:spacing w:after="0" w:line="240" w:lineRule="auto"/>
                    <w:rPr>
                      <w:rFonts w:asciiTheme="majorHAnsi" w:hAnsiTheme="majorHAnsi" w:cstheme="majorHAnsi"/>
                      <w:b/>
                      <w:bCs/>
                      <w:sz w:val="18"/>
                      <w:szCs w:val="18"/>
                    </w:rPr>
                  </w:pPr>
                </w:p>
                <w:p w14:paraId="42C4CE18" w14:textId="77777777" w:rsidR="00440084" w:rsidRPr="00311EED" w:rsidRDefault="00440084" w:rsidP="00BC2AAA">
                  <w:pPr>
                    <w:spacing w:after="0" w:line="240" w:lineRule="auto"/>
                    <w:rPr>
                      <w:rFonts w:asciiTheme="majorHAnsi" w:hAnsiTheme="majorHAnsi" w:cstheme="majorHAnsi"/>
                      <w:b/>
                      <w:bCs/>
                      <w:color w:val="auto"/>
                      <w:sz w:val="18"/>
                      <w:szCs w:val="18"/>
                    </w:rPr>
                  </w:pPr>
                </w:p>
                <w:p w14:paraId="09DD9572" w14:textId="42ACCB0C" w:rsidR="00D83EC7" w:rsidRPr="00311EED" w:rsidRDefault="0096118F"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311EED">
                    <w:rPr>
                      <w:rFonts w:asciiTheme="majorHAnsi" w:eastAsia="Times New Roman" w:hAnsiTheme="majorHAnsi" w:cstheme="majorHAnsi"/>
                      <w:color w:val="auto"/>
                      <w:kern w:val="28"/>
                      <w:sz w:val="12"/>
                      <w:szCs w:val="12"/>
                      <w:lang w:eastAsia="en-US"/>
                      <w14:cntxtAlts/>
                    </w:rPr>
                    <w:t>This publication was produced under [</w:t>
                  </w:r>
                  <w:r w:rsidRPr="00311EED">
                    <w:rPr>
                      <w:rFonts w:asciiTheme="majorHAnsi" w:eastAsia="Times New Roman" w:hAnsiTheme="majorHAnsi" w:cstheme="majorHAnsi"/>
                      <w:i/>
                      <w:iCs/>
                      <w:color w:val="auto"/>
                      <w:kern w:val="28"/>
                      <w:sz w:val="12"/>
                      <w:szCs w:val="12"/>
                      <w:lang w:eastAsia="en-US"/>
                      <w14:cntxtAlts/>
                    </w:rPr>
                    <w:t>Grant Number</w:t>
                  </w:r>
                  <w:r w:rsidRPr="00311EED">
                    <w:rPr>
                      <w:rFonts w:asciiTheme="majorHAnsi" w:eastAsia="Times New Roman" w:hAnsiTheme="majorHAnsi" w:cstheme="majorHAnsi"/>
                      <w:color w:val="auto"/>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311EED" w:rsidRDefault="0096118F" w:rsidP="00F07144">
                  <w:pPr>
                    <w:widowControl w:val="0"/>
                    <w:spacing w:after="0" w:line="240" w:lineRule="auto"/>
                    <w:rPr>
                      <w:rFonts w:asciiTheme="majorHAnsi" w:eastAsia="Times New Roman" w:hAnsiTheme="majorHAnsi" w:cstheme="majorHAnsi"/>
                      <w:color w:val="auto"/>
                      <w:kern w:val="28"/>
                      <w:sz w:val="18"/>
                      <w:szCs w:val="18"/>
                      <w:lang w:eastAsia="en-US"/>
                      <w14:cntxtAlts/>
                    </w:rPr>
                  </w:pPr>
                </w:p>
                <w:p w14:paraId="010B408A" w14:textId="77777777" w:rsidR="006C3D1F" w:rsidRPr="00311EED" w:rsidRDefault="006C3D1F" w:rsidP="006C3D1F">
                  <w:pPr>
                    <w:jc w:val="center"/>
                    <w:rPr>
                      <w:rFonts w:asciiTheme="majorHAnsi" w:hAnsiTheme="majorHAnsi" w:cstheme="majorHAnsi"/>
                      <w:color w:val="auto"/>
                      <w:sz w:val="18"/>
                      <w:szCs w:val="18"/>
                    </w:rPr>
                  </w:pPr>
                  <w:r w:rsidRPr="00311EED">
                    <w:rPr>
                      <w:rFonts w:asciiTheme="majorHAnsi" w:hAnsiTheme="majorHAnsi" w:cstheme="majorHAnsi"/>
                      <w:color w:val="auto"/>
                      <w:sz w:val="18"/>
                      <w:szCs w:val="18"/>
                    </w:rPr>
                    <w:t>[</w:t>
                  </w:r>
                  <w:r w:rsidRPr="00311EED">
                    <w:rPr>
                      <w:rFonts w:asciiTheme="majorHAnsi" w:hAnsiTheme="majorHAnsi" w:cstheme="majorHAnsi"/>
                      <w:i/>
                      <w:iCs/>
                      <w:color w:val="auto"/>
                      <w:sz w:val="18"/>
                      <w:szCs w:val="18"/>
                    </w:rPr>
                    <w:t>Revision Date</w:t>
                  </w:r>
                  <w:r w:rsidRPr="00311EED">
                    <w:rPr>
                      <w:rFonts w:asciiTheme="majorHAnsi" w:hAnsiTheme="majorHAnsi" w:cstheme="majorHAnsi"/>
                      <w:color w:val="auto"/>
                      <w:sz w:val="18"/>
                      <w:szCs w:val="18"/>
                    </w:rPr>
                    <w:t>]</w:t>
                  </w:r>
                </w:p>
                <w:p w14:paraId="3E4F1171" w14:textId="25EC7101" w:rsidR="00DB2E4C" w:rsidRPr="00615727" w:rsidRDefault="00DB2E4C" w:rsidP="00AD7341">
                  <w:pPr>
                    <w:rPr>
                      <w:rFonts w:asciiTheme="majorHAnsi" w:hAnsiTheme="majorHAnsi" w:cstheme="majorHAnsi"/>
                      <w:sz w:val="18"/>
                      <w:szCs w:val="18"/>
                    </w:rPr>
                  </w:pPr>
                </w:p>
              </w:tc>
            </w:tr>
          </w:tbl>
          <w:p w14:paraId="70BD83B3" w14:textId="73EE46B9" w:rsidR="00307EC9" w:rsidRPr="00615727" w:rsidRDefault="00307EC9">
            <w:pPr>
              <w:rPr>
                <w:rFonts w:asciiTheme="majorHAnsi" w:hAnsiTheme="majorHAnsi" w:cstheme="majorHAnsi"/>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AC32FC">
                  <w:pPr>
                    <w:shd w:val="clear" w:color="auto" w:fill="007C8A"/>
                    <w:spacing w:after="0" w:line="240" w:lineRule="auto"/>
                    <w:jc w:val="center"/>
                    <w:rPr>
                      <w:rFonts w:asciiTheme="majorHAnsi" w:hAnsiTheme="majorHAnsi" w:cstheme="majorHAnsi"/>
                      <w:b/>
                      <w:bCs/>
                      <w:sz w:val="32"/>
                      <w:szCs w:val="32"/>
                    </w:rPr>
                  </w:pPr>
                  <w:r w:rsidRPr="00615727">
                    <w:rPr>
                      <w:rFonts w:asciiTheme="majorHAnsi" w:hAnsiTheme="majorHAnsi" w:cstheme="majorHAnsi"/>
                      <w:b/>
                      <w:bCs/>
                      <w:noProof/>
                      <w:sz w:val="32"/>
                      <w:szCs w:val="32"/>
                      <w:lang w:eastAsia="en-US"/>
                    </w:rPr>
                    <mc:AlternateContent>
                      <mc:Choice Requires="wps">
                        <w:drawing>
                          <wp:inline distT="0" distB="0" distL="0" distR="0" wp14:anchorId="701D65E8" wp14:editId="3D4BD0EE">
                            <wp:extent cx="2402958"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solidFill>
                                      <a:srgbClr val="007C8A"/>
                                    </a:solidFill>
                                    <a:ln w="9525">
                                      <a:noFill/>
                                      <a:miter lim="800000"/>
                                      <a:headEnd/>
                                      <a:tailEnd/>
                                    </a:ln>
                                  </wps:spPr>
                                  <wps:txbx>
                                    <w:txbxContent>
                                      <w:p w14:paraId="51347B3E" w14:textId="77777777" w:rsidR="00E81F46" w:rsidRDefault="00EC120A" w:rsidP="00E81F46">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 xml:space="preserve">After </w:t>
                                        </w:r>
                                        <w:r w:rsidR="00E81F46">
                                          <w:rPr>
                                            <w:rFonts w:asciiTheme="majorHAnsi" w:hAnsiTheme="majorHAnsi" w:cstheme="majorHAnsi"/>
                                            <w:b/>
                                            <w:bCs/>
                                            <w:color w:val="FFFFFF" w:themeColor="background1"/>
                                            <w:sz w:val="48"/>
                                            <w:szCs w:val="48"/>
                                          </w:rPr>
                                          <w:t xml:space="preserve">An </w:t>
                                        </w:r>
                                      </w:p>
                                      <w:p w14:paraId="47FB8498" w14:textId="762DAC36" w:rsidR="00A62828" w:rsidRPr="00F65715" w:rsidRDefault="00E81F46" w:rsidP="00E81F46">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Assault</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" fillcolor="#007c8a" stroked="f">
                            <v:textbox style="mso-fit-shape-to-text:t">
                              <w:txbxContent>
                                <w:p w14:paraId="51347B3E" w14:textId="77777777" w:rsidR="00E81F46" w:rsidRDefault="00EC120A" w:rsidP="00E81F46">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 xml:space="preserve">After </w:t>
                                  </w:r>
                                  <w:r w:rsidR="00E81F46">
                                    <w:rPr>
                                      <w:rFonts w:asciiTheme="majorHAnsi" w:hAnsiTheme="majorHAnsi" w:cstheme="majorHAnsi"/>
                                      <w:b/>
                                      <w:bCs/>
                                      <w:color w:val="FFFFFF" w:themeColor="background1"/>
                                      <w:sz w:val="48"/>
                                      <w:szCs w:val="48"/>
                                    </w:rPr>
                                    <w:t xml:space="preserve">An </w:t>
                                  </w:r>
                                </w:p>
                                <w:p w14:paraId="47FB8498" w14:textId="762DAC36" w:rsidR="00A62828" w:rsidRPr="00F65715" w:rsidRDefault="00E81F46" w:rsidP="00E81F46">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Assault</w:t>
                                  </w:r>
                                </w:p>
                              </w:txbxContent>
                            </v:textbox>
                            <w10:anchorlock/>
                          </v:shape>
                        </w:pict>
                      </mc:Fallback>
                    </mc:AlternateContent>
                  </w:r>
                </w:p>
                <w:p w14:paraId="126DCFDA" w14:textId="77777777" w:rsidR="00B32A50" w:rsidRPr="00615727" w:rsidRDefault="00B32A50" w:rsidP="00AC32FC">
                  <w:pPr>
                    <w:shd w:val="clear" w:color="auto" w:fill="007C8A"/>
                    <w:spacing w:after="0" w:line="240" w:lineRule="auto"/>
                    <w:jc w:val="center"/>
                    <w:rPr>
                      <w:rFonts w:asciiTheme="majorHAnsi" w:hAnsiTheme="majorHAnsi" w:cstheme="majorHAnsi"/>
                      <w:b/>
                      <w:bCs/>
                      <w:color w:val="FFFFFF" w:themeColor="background1"/>
                      <w:sz w:val="18"/>
                      <w:szCs w:val="18"/>
                    </w:rPr>
                  </w:pPr>
                </w:p>
                <w:p w14:paraId="6896C251" w14:textId="36E536A3" w:rsidR="00307EC9" w:rsidRPr="00615727" w:rsidRDefault="009574D2" w:rsidP="00AC32FC">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615727">
                    <w:rPr>
                      <w:rFonts w:asciiTheme="majorHAnsi" w:hAnsiTheme="majorHAnsi" w:cstheme="majorHAnsi"/>
                      <w:b/>
                      <w:bCs/>
                      <w:color w:val="FFFFFF" w:themeColor="background1"/>
                      <w:sz w:val="32"/>
                      <w:szCs w:val="32"/>
                    </w:rPr>
                    <w:t>[</w:t>
                  </w:r>
                  <w:r w:rsidR="005D0282" w:rsidRPr="00615727">
                    <w:rPr>
                      <w:rFonts w:asciiTheme="majorHAnsi" w:hAnsiTheme="majorHAnsi" w:cstheme="majorHAnsi"/>
                      <w:b/>
                      <w:bCs/>
                      <w:i/>
                      <w:iCs/>
                      <w:color w:val="FFFFFF" w:themeColor="background1"/>
                      <w:sz w:val="32"/>
                      <w:szCs w:val="32"/>
                    </w:rPr>
                    <w:t>Agency</w:t>
                  </w:r>
                  <w:r w:rsidR="005D0282" w:rsidRPr="00615727">
                    <w:rPr>
                      <w:rFonts w:asciiTheme="majorHAnsi" w:hAnsiTheme="majorHAnsi" w:cstheme="majorHAnsi"/>
                      <w:b/>
                      <w:bCs/>
                      <w:color w:val="FFFFFF" w:themeColor="background1"/>
                      <w:sz w:val="32"/>
                      <w:szCs w:val="32"/>
                    </w:rPr>
                    <w:t>] Victim</w:t>
                  </w:r>
                </w:p>
                <w:p w14:paraId="244E08AA" w14:textId="139475C2" w:rsidR="005D0282" w:rsidRPr="00615727" w:rsidRDefault="005D0282" w:rsidP="00AC32FC">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Services</w:t>
                  </w:r>
                </w:p>
                <w:p w14:paraId="4176569D" w14:textId="363D8153" w:rsidR="005D0282" w:rsidRPr="00615727" w:rsidRDefault="005D0282" w:rsidP="00AC32FC">
                  <w:pPr>
                    <w:shd w:val="clear" w:color="auto" w:fill="007C8A"/>
                    <w:spacing w:after="0" w:line="240" w:lineRule="auto"/>
                    <w:jc w:val="center"/>
                    <w:rPr>
                      <w:rFonts w:asciiTheme="majorHAnsi" w:hAnsiTheme="majorHAnsi" w:cstheme="majorHAnsi"/>
                      <w:b/>
                      <w:bCs/>
                      <w:color w:val="FFFFFF" w:themeColor="background1"/>
                      <w:sz w:val="28"/>
                      <w:szCs w:val="28"/>
                    </w:rPr>
                  </w:pPr>
                  <w:r w:rsidRPr="00615727">
                    <w:rPr>
                      <w:rFonts w:asciiTheme="majorHAnsi" w:hAnsiTheme="majorHAnsi" w:cstheme="majorHAnsi"/>
                      <w:b/>
                      <w:bCs/>
                      <w:color w:val="FFFFFF" w:themeColor="background1"/>
                      <w:sz w:val="28"/>
                      <w:szCs w:val="28"/>
                    </w:rPr>
                    <w:t>[</w:t>
                  </w:r>
                  <w:r w:rsidRPr="006C3D1F">
                    <w:rPr>
                      <w:rFonts w:asciiTheme="majorHAnsi" w:hAnsiTheme="majorHAnsi" w:cstheme="majorHAnsi"/>
                      <w:b/>
                      <w:bCs/>
                      <w:i/>
                      <w:iCs/>
                      <w:color w:val="FFFFFF" w:themeColor="background1"/>
                      <w:sz w:val="28"/>
                      <w:szCs w:val="28"/>
                    </w:rPr>
                    <w:t>address</w:t>
                  </w:r>
                  <w:r w:rsidRPr="00615727">
                    <w:rPr>
                      <w:rFonts w:asciiTheme="majorHAnsi" w:hAnsiTheme="majorHAnsi" w:cstheme="majorHAnsi"/>
                      <w:b/>
                      <w:bCs/>
                      <w:color w:val="FFFFFF" w:themeColor="background1"/>
                      <w:sz w:val="28"/>
                      <w:szCs w:val="28"/>
                    </w:rPr>
                    <w:t>]</w:t>
                  </w:r>
                </w:p>
                <w:p w14:paraId="5AEC4F16" w14:textId="11176459" w:rsidR="00EE7269" w:rsidRPr="00615727" w:rsidRDefault="005D0282" w:rsidP="00AC32FC">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w:t>
                  </w:r>
                  <w:r w:rsidRPr="006C3D1F">
                    <w:rPr>
                      <w:rFonts w:asciiTheme="majorHAnsi" w:hAnsiTheme="majorHAnsi" w:cstheme="majorHAnsi"/>
                      <w:b/>
                      <w:bCs/>
                      <w:i/>
                      <w:iCs/>
                      <w:color w:val="FFFFFF" w:themeColor="background1"/>
                      <w:sz w:val="32"/>
                      <w:szCs w:val="32"/>
                    </w:rPr>
                    <w:t>phone number</w:t>
                  </w:r>
                  <w:r w:rsidRPr="00615727">
                    <w:rPr>
                      <w:rFonts w:asciiTheme="majorHAnsi" w:hAnsiTheme="majorHAnsi" w:cstheme="majorHAnsi"/>
                      <w:b/>
                      <w:bCs/>
                      <w:color w:val="FFFFFF" w:themeColor="background1"/>
                      <w:sz w:val="32"/>
                      <w:szCs w:val="32"/>
                    </w:rPr>
                    <w:t>]</w:t>
                  </w:r>
                </w:p>
                <w:p w14:paraId="522830B2" w14:textId="33E2191C" w:rsidR="004D36F2" w:rsidRPr="00615727" w:rsidRDefault="004D36F2" w:rsidP="0026036C">
                  <w:pPr>
                    <w:spacing w:after="0" w:line="240" w:lineRule="auto"/>
                    <w:jc w:val="center"/>
                    <w:rPr>
                      <w:rFonts w:asciiTheme="majorHAnsi" w:hAnsiTheme="majorHAnsi" w:cstheme="majorHAnsi"/>
                      <w:b/>
                      <w:bCs/>
                      <w:sz w:val="32"/>
                      <w:szCs w:val="32"/>
                    </w:rPr>
                  </w:pPr>
                </w:p>
                <w:p w14:paraId="512B9AFB" w14:textId="60DD549A" w:rsidR="0026036C" w:rsidRPr="00D7589E" w:rsidRDefault="00EE7269" w:rsidP="0026036C">
                  <w:pPr>
                    <w:spacing w:after="0" w:line="240" w:lineRule="auto"/>
                    <w:jc w:val="center"/>
                    <w:rPr>
                      <w:rFonts w:asciiTheme="majorHAnsi" w:hAnsiTheme="majorHAnsi" w:cstheme="majorHAnsi"/>
                      <w:b/>
                      <w:bCs/>
                      <w:color w:val="auto"/>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D7589E" w:rsidRDefault="004D36F2" w:rsidP="004D36F2">
                                        <w:pPr>
                                          <w:widowControl w:val="0"/>
                                          <w:jc w:val="both"/>
                                          <w:rPr>
                                            <w:rFonts w:asciiTheme="majorHAnsi" w:hAnsiTheme="majorHAnsi" w:cstheme="majorHAnsi"/>
                                            <w:b/>
                                            <w:bCs/>
                                            <w:color w:val="auto"/>
                                            <w:sz w:val="20"/>
                                            <w:szCs w:val="20"/>
                                          </w:rPr>
                                        </w:pPr>
                                        <w:r w:rsidRPr="00D7589E">
                                          <w:rPr>
                                            <w:rFonts w:asciiTheme="majorHAnsi" w:hAnsiTheme="majorHAnsi" w:cstheme="majorHAnsi"/>
                                            <w:b/>
                                            <w:bCs/>
                                            <w:color w:val="auto"/>
                                            <w:sz w:val="20"/>
                                            <w:szCs w:val="20"/>
                                          </w:rPr>
                                          <w:t>[</w:t>
                                        </w:r>
                                        <w:r w:rsidR="00E84055" w:rsidRPr="00D7589E">
                                          <w:rPr>
                                            <w:rFonts w:asciiTheme="majorHAnsi" w:hAnsiTheme="majorHAnsi" w:cstheme="majorHAnsi"/>
                                            <w:b/>
                                            <w:bCs/>
                                            <w:i/>
                                            <w:iCs/>
                                            <w:color w:val="auto"/>
                                            <w:sz w:val="20"/>
                                            <w:szCs w:val="20"/>
                                          </w:rPr>
                                          <w:t>I</w:t>
                                        </w:r>
                                        <w:r w:rsidRPr="00D7589E">
                                          <w:rPr>
                                            <w:rFonts w:asciiTheme="majorHAnsi" w:hAnsiTheme="majorHAnsi" w:cstheme="majorHAnsi"/>
                                            <w:b/>
                                            <w:bCs/>
                                            <w:i/>
                                            <w:iCs/>
                                            <w:color w:val="auto"/>
                                            <w:sz w:val="20"/>
                                            <w:szCs w:val="20"/>
                                          </w:rPr>
                                          <w:t>nsert Agency logo</w:t>
                                        </w:r>
                                        <w:r w:rsidRPr="00D7589E">
                                          <w:rPr>
                                            <w:rFonts w:asciiTheme="majorHAnsi" w:hAnsiTheme="majorHAnsi" w:cstheme="majorHAnsi"/>
                                            <w:b/>
                                            <w:bCs/>
                                            <w:color w:val="auto"/>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D7589E" w:rsidRDefault="004D36F2" w:rsidP="004D36F2">
                                  <w:pPr>
                                    <w:widowControl w:val="0"/>
                                    <w:jc w:val="both"/>
                                    <w:rPr>
                                      <w:rFonts w:asciiTheme="majorHAnsi" w:hAnsiTheme="majorHAnsi" w:cstheme="majorHAnsi"/>
                                      <w:b/>
                                      <w:bCs/>
                                      <w:color w:val="auto"/>
                                      <w:sz w:val="20"/>
                                      <w:szCs w:val="20"/>
                                    </w:rPr>
                                  </w:pPr>
                                  <w:r w:rsidRPr="00D7589E">
                                    <w:rPr>
                                      <w:rFonts w:asciiTheme="majorHAnsi" w:hAnsiTheme="majorHAnsi" w:cstheme="majorHAnsi"/>
                                      <w:b/>
                                      <w:bCs/>
                                      <w:color w:val="auto"/>
                                      <w:sz w:val="20"/>
                                      <w:szCs w:val="20"/>
                                    </w:rPr>
                                    <w:t>[</w:t>
                                  </w:r>
                                  <w:r w:rsidR="00E84055" w:rsidRPr="00D7589E">
                                    <w:rPr>
                                      <w:rFonts w:asciiTheme="majorHAnsi" w:hAnsiTheme="majorHAnsi" w:cstheme="majorHAnsi"/>
                                      <w:b/>
                                      <w:bCs/>
                                      <w:i/>
                                      <w:iCs/>
                                      <w:color w:val="auto"/>
                                      <w:sz w:val="20"/>
                                      <w:szCs w:val="20"/>
                                    </w:rPr>
                                    <w:t>I</w:t>
                                  </w:r>
                                  <w:r w:rsidRPr="00D7589E">
                                    <w:rPr>
                                      <w:rFonts w:asciiTheme="majorHAnsi" w:hAnsiTheme="majorHAnsi" w:cstheme="majorHAnsi"/>
                                      <w:b/>
                                      <w:bCs/>
                                      <w:i/>
                                      <w:iCs/>
                                      <w:color w:val="auto"/>
                                      <w:sz w:val="20"/>
                                      <w:szCs w:val="20"/>
                                    </w:rPr>
                                    <w:t>nsert Agency logo</w:t>
                                  </w:r>
                                  <w:r w:rsidRPr="00D7589E">
                                    <w:rPr>
                                      <w:rFonts w:asciiTheme="majorHAnsi" w:hAnsiTheme="majorHAnsi" w:cstheme="majorHAnsi"/>
                                      <w:b/>
                                      <w:bCs/>
                                      <w:color w:val="auto"/>
                                      <w:sz w:val="20"/>
                                      <w:szCs w:val="20"/>
                                    </w:rPr>
                                    <w:t>]</w:t>
                                  </w:r>
                                </w:p>
                              </w:txbxContent>
                            </v:textbox>
                          </v:shape>
                        </w:pict>
                      </mc:Fallback>
                    </mc:AlternateContent>
                  </w:r>
                </w:p>
                <w:p w14:paraId="4D93C4C2" w14:textId="483E1A06" w:rsidR="0026036C" w:rsidRPr="00D7589E" w:rsidRDefault="0026036C" w:rsidP="0026036C">
                  <w:pPr>
                    <w:spacing w:after="0" w:line="240" w:lineRule="auto"/>
                    <w:jc w:val="center"/>
                    <w:rPr>
                      <w:rFonts w:asciiTheme="majorHAnsi" w:hAnsiTheme="majorHAnsi" w:cstheme="majorHAnsi"/>
                      <w:b/>
                      <w:bCs/>
                      <w:color w:val="auto"/>
                      <w:sz w:val="32"/>
                      <w:szCs w:val="32"/>
                    </w:rPr>
                  </w:pPr>
                </w:p>
                <w:p w14:paraId="20EDD23E" w14:textId="6A0F1D20" w:rsidR="005D0282" w:rsidRPr="00D7589E" w:rsidRDefault="004D36F2" w:rsidP="0026036C">
                  <w:pPr>
                    <w:spacing w:after="0" w:line="240" w:lineRule="auto"/>
                    <w:rPr>
                      <w:rFonts w:asciiTheme="majorHAnsi" w:hAnsiTheme="majorHAnsi" w:cstheme="majorHAnsi"/>
                      <w:b/>
                      <w:bCs/>
                      <w:color w:val="auto"/>
                      <w:sz w:val="32"/>
                      <w:szCs w:val="32"/>
                    </w:rPr>
                  </w:pPr>
                  <w:r w:rsidRPr="00D7589E">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D7589E">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D7589E">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D7589E" w:rsidRDefault="0026036C" w:rsidP="0026036C">
                  <w:pPr>
                    <w:spacing w:after="0" w:line="240" w:lineRule="auto"/>
                    <w:rPr>
                      <w:rFonts w:asciiTheme="majorHAnsi" w:hAnsiTheme="majorHAnsi" w:cstheme="majorHAnsi"/>
                      <w:color w:val="auto"/>
                      <w:sz w:val="32"/>
                      <w:szCs w:val="32"/>
                    </w:rPr>
                  </w:pPr>
                </w:p>
                <w:p w14:paraId="43601678" w14:textId="77777777" w:rsidR="0026036C" w:rsidRPr="00D7589E" w:rsidRDefault="0026036C" w:rsidP="0026036C">
                  <w:pPr>
                    <w:spacing w:after="0" w:line="240" w:lineRule="auto"/>
                    <w:rPr>
                      <w:rFonts w:asciiTheme="majorHAnsi" w:hAnsiTheme="majorHAnsi" w:cstheme="majorHAnsi"/>
                      <w:color w:val="auto"/>
                      <w:sz w:val="32"/>
                      <w:szCs w:val="32"/>
                    </w:rPr>
                  </w:pPr>
                </w:p>
                <w:p w14:paraId="46D25B33" w14:textId="77777777" w:rsidR="0026036C" w:rsidRPr="00D7589E" w:rsidRDefault="0026036C" w:rsidP="0026036C">
                  <w:pPr>
                    <w:spacing w:after="0" w:line="240" w:lineRule="auto"/>
                    <w:rPr>
                      <w:rFonts w:asciiTheme="majorHAnsi" w:hAnsiTheme="majorHAnsi" w:cstheme="majorHAnsi"/>
                      <w:color w:val="auto"/>
                      <w:sz w:val="32"/>
                      <w:szCs w:val="32"/>
                    </w:rPr>
                  </w:pPr>
                </w:p>
                <w:p w14:paraId="48151247" w14:textId="77777777" w:rsidR="0026036C" w:rsidRPr="00D7589E" w:rsidRDefault="0026036C" w:rsidP="0026036C">
                  <w:pPr>
                    <w:spacing w:after="0" w:line="240" w:lineRule="auto"/>
                    <w:rPr>
                      <w:rFonts w:asciiTheme="majorHAnsi" w:hAnsiTheme="majorHAnsi" w:cstheme="majorHAnsi"/>
                      <w:b/>
                      <w:bCs/>
                      <w:color w:val="auto"/>
                      <w:sz w:val="32"/>
                      <w:szCs w:val="32"/>
                    </w:rPr>
                  </w:pPr>
                </w:p>
                <w:p w14:paraId="52CCDA9D" w14:textId="77777777" w:rsidR="0026036C" w:rsidRPr="00D7589E" w:rsidRDefault="0026036C" w:rsidP="0026036C">
                  <w:pPr>
                    <w:spacing w:after="0" w:line="240" w:lineRule="auto"/>
                    <w:rPr>
                      <w:rFonts w:asciiTheme="majorHAnsi" w:hAnsiTheme="majorHAnsi" w:cstheme="majorHAnsi"/>
                      <w:color w:val="auto"/>
                      <w:sz w:val="32"/>
                      <w:szCs w:val="32"/>
                    </w:rPr>
                  </w:pPr>
                </w:p>
                <w:p w14:paraId="6D48A9CA" w14:textId="77777777" w:rsidR="0026036C" w:rsidRPr="00D7589E" w:rsidRDefault="0026036C" w:rsidP="0026036C">
                  <w:pPr>
                    <w:rPr>
                      <w:rFonts w:asciiTheme="majorHAnsi" w:hAnsiTheme="majorHAnsi" w:cstheme="majorHAnsi"/>
                      <w:color w:val="auto"/>
                      <w:sz w:val="32"/>
                      <w:szCs w:val="32"/>
                    </w:rPr>
                  </w:pPr>
                </w:p>
                <w:p w14:paraId="12C555BF" w14:textId="77777777" w:rsidR="00EE7269" w:rsidRPr="00D7589E" w:rsidRDefault="00EE7269" w:rsidP="0026036C">
                  <w:pPr>
                    <w:rPr>
                      <w:rFonts w:asciiTheme="majorHAnsi" w:hAnsiTheme="majorHAnsi" w:cstheme="majorHAnsi"/>
                      <w:color w:val="auto"/>
                      <w:sz w:val="32"/>
                      <w:szCs w:val="32"/>
                    </w:rPr>
                  </w:pPr>
                </w:p>
                <w:p w14:paraId="67746B47" w14:textId="0B850F3D" w:rsidR="00AC7064" w:rsidRPr="00D7589E"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D7589E">
                    <w:rPr>
                      <w:rFonts w:asciiTheme="majorHAnsi" w:hAnsiTheme="majorHAnsi" w:cstheme="majorHAnsi"/>
                      <w:color w:val="auto"/>
                      <w:sz w:val="28"/>
                      <w:szCs w:val="28"/>
                    </w:rPr>
                    <w:t>Name/ID Number:</w:t>
                  </w:r>
                </w:p>
                <w:p w14:paraId="0AA650EF" w14:textId="5B5107CC" w:rsidR="00FD0059" w:rsidRPr="00D7589E"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D7589E"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D7589E"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D7589E" w:rsidRDefault="0045784B"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pict w14:anchorId="1267718F">
                      <v:rect id="_x0000_i1025" style="width:0;height:1.5pt" o:hralign="center" o:hrstd="t" o:hr="t" fillcolor="#a0a0a0" stroked="f"/>
                    </w:pict>
                  </w:r>
                </w:p>
                <w:p w14:paraId="5045CF85" w14:textId="77777777" w:rsidR="00AC7064" w:rsidRPr="00D7589E"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D7589E">
                    <w:rPr>
                      <w:rFonts w:asciiTheme="majorHAnsi" w:hAnsiTheme="majorHAnsi" w:cstheme="majorHAnsi"/>
                      <w:color w:val="auto"/>
                      <w:sz w:val="28"/>
                      <w:szCs w:val="28"/>
                    </w:rPr>
                    <w:t>Direct Number:</w:t>
                  </w:r>
                </w:p>
                <w:p w14:paraId="58B7D7E3" w14:textId="3CF6CB77" w:rsidR="00FD0059" w:rsidRPr="00D7589E"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62E859B0" w14:textId="6A763ACC"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6F423DFD" w14:textId="77777777"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31726C54" w14:textId="6E935F25" w:rsidR="00FD0059" w:rsidRPr="00615727" w:rsidRDefault="0045784B"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sz w:val="24"/>
                      <w:szCs w:val="24"/>
                    </w:rPr>
                    <w:pict w14:anchorId="368A3155">
                      <v:rect id="_x0000_i1026" style="width:0;height:1.5pt" o:hralign="center" o:hrstd="t" o:hr="t" fillcolor="#a0a0a0" stroked="f"/>
                    </w:pict>
                  </w:r>
                </w:p>
              </w:tc>
            </w:tr>
          </w:tbl>
          <w:p w14:paraId="195D2ACB" w14:textId="0A5D0605" w:rsidR="00307EC9" w:rsidRPr="00615727" w:rsidRDefault="00307EC9">
            <w:pPr>
              <w:rPr>
                <w:rFonts w:asciiTheme="majorHAnsi" w:hAnsiTheme="majorHAnsi" w:cstheme="majorHAnsi"/>
              </w:rPr>
            </w:pPr>
          </w:p>
        </w:tc>
      </w:tr>
      <w:tr w:rsidR="00307EC9" w:rsidRPr="00615727" w14:paraId="2F5D32B5" w14:textId="77777777" w:rsidTr="1E0F7564">
        <w:trPr>
          <w:trHeight w:val="11529"/>
          <w:jc w:val="center"/>
        </w:trPr>
        <w:tc>
          <w:tcPr>
            <w:tcW w:w="4565" w:type="dxa"/>
            <w:tcMar>
              <w:right w:w="720" w:type="dxa"/>
            </w:tcMar>
          </w:tcPr>
          <w:p w14:paraId="672D869C" w14:textId="3D550050" w:rsidR="00B23874" w:rsidRPr="00DB1A3D" w:rsidRDefault="00B91AD4" w:rsidP="00E5081F">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color w:val="auto"/>
                <w:sz w:val="32"/>
                <w:szCs w:val="32"/>
              </w:rPr>
              <w:lastRenderedPageBreak/>
              <w:t>Common Reactions</w:t>
            </w:r>
          </w:p>
          <w:p w14:paraId="38270599" w14:textId="50BE5D60" w:rsidR="00B23874" w:rsidRPr="00DB1A3D" w:rsidRDefault="00A21CD6" w:rsidP="00B23874">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noProof/>
                <w:color w:val="auto"/>
                <w:sz w:val="28"/>
                <w:szCs w:val="28"/>
                <w:lang w:eastAsia="en-US"/>
              </w:rPr>
              <mc:AlternateContent>
                <mc:Choice Requires="wps">
                  <w:drawing>
                    <wp:inline distT="0" distB="0" distL="0" distR="0" wp14:anchorId="3210FA07" wp14:editId="68677329">
                      <wp:extent cx="2455516" cy="0"/>
                      <wp:effectExtent l="0" t="0" r="0" b="0"/>
                      <wp:docPr id="242" name="Straight Connector 242"/>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a="http://schemas.openxmlformats.org/drawingml/2006/main">
                  <w:pict>
                    <v:line id="Straight Connector 242"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6A1E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JO/EENYBAAAIBAAA&#10;DgAAAAAAAAAAAAAAAAAuAgAAZHJzL2Uyb0RvYy54bWxQSwECLQAUAAYACAAAACEArCW0StcAAAAC&#10;AQAADwAAAAAAAAAAAAAAAAAwBAAAZHJzL2Rvd25yZXYueG1sUEsFBgAAAAAEAAQA8wAAADQFAAAA&#10;AA==&#10;">
                      <w10:anchorlock/>
                    </v:line>
                  </w:pict>
                </mc:Fallback>
              </mc:AlternateContent>
            </w:r>
          </w:p>
          <w:p w14:paraId="0E588DA3" w14:textId="77777777" w:rsidR="00A100BA" w:rsidRPr="00DB1A3D" w:rsidRDefault="00A100BA" w:rsidP="00B23874">
            <w:pPr>
              <w:spacing w:after="0" w:line="240" w:lineRule="auto"/>
              <w:jc w:val="center"/>
              <w:rPr>
                <w:rFonts w:asciiTheme="majorHAnsi" w:hAnsiTheme="majorHAnsi" w:cstheme="majorHAnsi"/>
                <w:b/>
                <w:bCs/>
                <w:color w:val="auto"/>
                <w:sz w:val="18"/>
                <w:szCs w:val="18"/>
              </w:rPr>
            </w:pPr>
          </w:p>
          <w:p w14:paraId="21A0C98B" w14:textId="151906DF" w:rsidR="002A30E2" w:rsidRPr="00DB1A3D" w:rsidRDefault="002A30E2" w:rsidP="002A30E2">
            <w:pPr>
              <w:widowControl w:val="0"/>
              <w:spacing w:after="120" w:line="240" w:lineRule="auto"/>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 xml:space="preserve">Common reactions </w:t>
            </w:r>
            <w:r w:rsidR="00177D01" w:rsidRPr="00DB1A3D">
              <w:rPr>
                <w:rFonts w:asciiTheme="majorHAnsi" w:hAnsiTheme="majorHAnsi" w:cstheme="majorHAnsi"/>
                <w:color w:val="auto"/>
                <w:sz w:val="18"/>
                <w:szCs w:val="18"/>
              </w:rPr>
              <w:t xml:space="preserve">to an assault </w:t>
            </w:r>
            <w:r w:rsidRPr="00DB1A3D">
              <w:rPr>
                <w:rFonts w:asciiTheme="majorHAnsi" w:hAnsiTheme="majorHAnsi" w:cstheme="majorHAnsi"/>
                <w:color w:val="auto"/>
                <w:sz w:val="18"/>
                <w:szCs w:val="18"/>
              </w:rPr>
              <w:t>may include:</w:t>
            </w:r>
          </w:p>
          <w:p w14:paraId="3060A3FA" w14:textId="2A3D8440" w:rsidR="002A30E2" w:rsidRPr="00DB1A3D" w:rsidRDefault="002A30E2" w:rsidP="005B5410">
            <w:pPr>
              <w:pStyle w:val="ListParagraph"/>
              <w:widowControl w:val="0"/>
              <w:numPr>
                <w:ilvl w:val="0"/>
                <w:numId w:val="27"/>
              </w:numPr>
              <w:spacing w:after="120" w:line="240" w:lineRule="auto"/>
              <w:ind w:left="187" w:hanging="187"/>
              <w:contextualSpacing w:val="0"/>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Shock</w:t>
            </w:r>
          </w:p>
          <w:p w14:paraId="067F766E" w14:textId="55065453" w:rsidR="002A30E2" w:rsidRPr="00DB1A3D" w:rsidRDefault="002A30E2" w:rsidP="005B5410">
            <w:pPr>
              <w:pStyle w:val="ListParagraph"/>
              <w:widowControl w:val="0"/>
              <w:numPr>
                <w:ilvl w:val="0"/>
                <w:numId w:val="27"/>
              </w:numPr>
              <w:spacing w:after="120" w:line="240" w:lineRule="auto"/>
              <w:ind w:left="187" w:hanging="187"/>
              <w:contextualSpacing w:val="0"/>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Panic</w:t>
            </w:r>
          </w:p>
          <w:p w14:paraId="62EF0DCF" w14:textId="4E1D5BFB" w:rsidR="002A30E2" w:rsidRPr="00DB1A3D" w:rsidRDefault="002A30E2" w:rsidP="005B5410">
            <w:pPr>
              <w:pStyle w:val="ListParagraph"/>
              <w:widowControl w:val="0"/>
              <w:numPr>
                <w:ilvl w:val="0"/>
                <w:numId w:val="27"/>
              </w:numPr>
              <w:spacing w:after="120" w:line="240" w:lineRule="auto"/>
              <w:ind w:left="187" w:hanging="187"/>
              <w:contextualSpacing w:val="0"/>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Anger</w:t>
            </w:r>
          </w:p>
          <w:p w14:paraId="07F1B2B7" w14:textId="5F6DEFAE" w:rsidR="002A30E2" w:rsidRPr="00DB1A3D" w:rsidRDefault="002A30E2" w:rsidP="005B5410">
            <w:pPr>
              <w:pStyle w:val="ListParagraph"/>
              <w:widowControl w:val="0"/>
              <w:numPr>
                <w:ilvl w:val="0"/>
                <w:numId w:val="27"/>
              </w:numPr>
              <w:spacing w:after="120" w:line="240" w:lineRule="auto"/>
              <w:ind w:left="187" w:hanging="187"/>
              <w:contextualSpacing w:val="0"/>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Helplessness</w:t>
            </w:r>
          </w:p>
          <w:p w14:paraId="5E61DB43" w14:textId="2804BA4F" w:rsidR="002A30E2" w:rsidRPr="00DB1A3D" w:rsidRDefault="002A30E2" w:rsidP="005B5410">
            <w:pPr>
              <w:pStyle w:val="ListParagraph"/>
              <w:widowControl w:val="0"/>
              <w:numPr>
                <w:ilvl w:val="0"/>
                <w:numId w:val="27"/>
              </w:numPr>
              <w:spacing w:after="120" w:line="240" w:lineRule="auto"/>
              <w:ind w:left="187" w:hanging="187"/>
              <w:contextualSpacing w:val="0"/>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Embarrassment</w:t>
            </w:r>
          </w:p>
          <w:p w14:paraId="6B258FCD" w14:textId="4A0293AB" w:rsidR="002A30E2" w:rsidRPr="00DB1A3D" w:rsidRDefault="002A30E2" w:rsidP="005B5410">
            <w:pPr>
              <w:pStyle w:val="ListParagraph"/>
              <w:widowControl w:val="0"/>
              <w:numPr>
                <w:ilvl w:val="0"/>
                <w:numId w:val="27"/>
              </w:numPr>
              <w:spacing w:after="120" w:line="240" w:lineRule="auto"/>
              <w:ind w:left="187" w:hanging="187"/>
              <w:contextualSpacing w:val="0"/>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Sense of vulnerability</w:t>
            </w:r>
          </w:p>
          <w:p w14:paraId="1B0A8BFC" w14:textId="6065AFBE" w:rsidR="002A30E2" w:rsidRPr="00DB1A3D" w:rsidRDefault="002A30E2" w:rsidP="005B5410">
            <w:pPr>
              <w:pStyle w:val="ListParagraph"/>
              <w:widowControl w:val="0"/>
              <w:numPr>
                <w:ilvl w:val="0"/>
                <w:numId w:val="27"/>
              </w:numPr>
              <w:spacing w:after="120" w:line="240" w:lineRule="auto"/>
              <w:ind w:left="187" w:hanging="187"/>
              <w:contextualSpacing w:val="0"/>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Sense of violation</w:t>
            </w:r>
          </w:p>
          <w:p w14:paraId="7EA8F439" w14:textId="6E5AA179" w:rsidR="002A30E2" w:rsidRDefault="002A30E2" w:rsidP="1E0F7564">
            <w:pPr>
              <w:pStyle w:val="ListParagraph"/>
              <w:widowControl w:val="0"/>
              <w:numPr>
                <w:ilvl w:val="0"/>
                <w:numId w:val="27"/>
              </w:numPr>
              <w:spacing w:after="120" w:line="240" w:lineRule="auto"/>
              <w:ind w:left="187" w:hanging="187"/>
              <w:contextualSpacing w:val="0"/>
              <w:jc w:val="both"/>
              <w:rPr>
                <w:rFonts w:asciiTheme="majorHAnsi" w:hAnsiTheme="majorHAnsi" w:cstheme="majorBidi"/>
                <w:color w:val="auto"/>
                <w:sz w:val="18"/>
                <w:szCs w:val="18"/>
              </w:rPr>
            </w:pPr>
            <w:r w:rsidRPr="1E0F7564">
              <w:rPr>
                <w:rFonts w:asciiTheme="majorHAnsi" w:hAnsiTheme="majorHAnsi" w:cstheme="majorBidi"/>
                <w:color w:val="auto"/>
                <w:sz w:val="18"/>
                <w:szCs w:val="18"/>
              </w:rPr>
              <w:t>Desire to seek revenge</w:t>
            </w:r>
          </w:p>
          <w:p w14:paraId="5CA4A01F" w14:textId="21DF8C03" w:rsidR="000F7D7B" w:rsidRDefault="000F7D7B" w:rsidP="005B5410">
            <w:pPr>
              <w:pStyle w:val="ListParagraph"/>
              <w:widowControl w:val="0"/>
              <w:numPr>
                <w:ilvl w:val="0"/>
                <w:numId w:val="27"/>
              </w:numPr>
              <w:spacing w:after="120" w:line="240" w:lineRule="auto"/>
              <w:ind w:left="187" w:hanging="187"/>
              <w:contextualSpacing w:val="0"/>
              <w:jc w:val="both"/>
              <w:rPr>
                <w:rFonts w:asciiTheme="majorHAnsi" w:hAnsiTheme="majorHAnsi" w:cstheme="majorHAnsi"/>
                <w:color w:val="auto"/>
                <w:sz w:val="18"/>
                <w:szCs w:val="18"/>
              </w:rPr>
            </w:pPr>
            <w:r>
              <w:rPr>
                <w:rFonts w:asciiTheme="majorHAnsi" w:hAnsiTheme="majorHAnsi" w:cstheme="majorHAnsi"/>
                <w:color w:val="auto"/>
                <w:sz w:val="18"/>
                <w:szCs w:val="18"/>
              </w:rPr>
              <w:t>Depression</w:t>
            </w:r>
          </w:p>
          <w:p w14:paraId="180B1A2C" w14:textId="60CF404D" w:rsidR="000F7D7B" w:rsidRPr="00DB1A3D" w:rsidRDefault="000F7D7B" w:rsidP="005B5410">
            <w:pPr>
              <w:pStyle w:val="ListParagraph"/>
              <w:widowControl w:val="0"/>
              <w:numPr>
                <w:ilvl w:val="0"/>
                <w:numId w:val="27"/>
              </w:numPr>
              <w:spacing w:after="120" w:line="240" w:lineRule="auto"/>
              <w:ind w:left="187" w:hanging="187"/>
              <w:contextualSpacing w:val="0"/>
              <w:jc w:val="both"/>
              <w:rPr>
                <w:rFonts w:asciiTheme="majorHAnsi" w:hAnsiTheme="majorHAnsi" w:cstheme="majorHAnsi"/>
                <w:color w:val="auto"/>
                <w:sz w:val="18"/>
                <w:szCs w:val="18"/>
              </w:rPr>
            </w:pPr>
            <w:r>
              <w:rPr>
                <w:rFonts w:asciiTheme="majorHAnsi" w:hAnsiTheme="majorHAnsi" w:cstheme="majorHAnsi"/>
                <w:color w:val="auto"/>
                <w:sz w:val="18"/>
                <w:szCs w:val="18"/>
              </w:rPr>
              <w:t>Self-blaming</w:t>
            </w:r>
          </w:p>
          <w:p w14:paraId="583E602A" w14:textId="277592E0" w:rsidR="005B5410" w:rsidRPr="00DB1A3D" w:rsidRDefault="002A30E2" w:rsidP="005B5410">
            <w:pPr>
              <w:widowControl w:val="0"/>
              <w:spacing w:after="0" w:line="240" w:lineRule="auto"/>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When the offender is a relative, friend</w:t>
            </w:r>
            <w:r w:rsidR="003B350E" w:rsidRPr="00DB1A3D">
              <w:rPr>
                <w:rFonts w:asciiTheme="majorHAnsi" w:hAnsiTheme="majorHAnsi" w:cstheme="majorHAnsi"/>
                <w:color w:val="auto"/>
                <w:sz w:val="18"/>
                <w:szCs w:val="18"/>
              </w:rPr>
              <w:t>,</w:t>
            </w:r>
            <w:r w:rsidRPr="00DB1A3D">
              <w:rPr>
                <w:rFonts w:asciiTheme="majorHAnsi" w:hAnsiTheme="majorHAnsi" w:cstheme="majorHAnsi"/>
                <w:color w:val="auto"/>
                <w:sz w:val="18"/>
                <w:szCs w:val="18"/>
              </w:rPr>
              <w:t xml:space="preserve"> or acquaintance, the decision to report the crime can be difficult</w:t>
            </w:r>
            <w:r w:rsidR="005E38BC" w:rsidRPr="00DB1A3D">
              <w:rPr>
                <w:rFonts w:asciiTheme="majorHAnsi" w:hAnsiTheme="majorHAnsi" w:cstheme="majorHAnsi"/>
                <w:color w:val="auto"/>
                <w:sz w:val="18"/>
                <w:szCs w:val="18"/>
              </w:rPr>
              <w:t xml:space="preserve"> and </w:t>
            </w:r>
            <w:r w:rsidR="00377125">
              <w:rPr>
                <w:rFonts w:asciiTheme="majorHAnsi" w:hAnsiTheme="majorHAnsi" w:cstheme="majorHAnsi"/>
                <w:color w:val="auto"/>
                <w:sz w:val="18"/>
                <w:szCs w:val="18"/>
              </w:rPr>
              <w:t>y</w:t>
            </w:r>
            <w:r w:rsidR="005E38BC" w:rsidRPr="00DB1A3D">
              <w:rPr>
                <w:rFonts w:asciiTheme="majorHAnsi" w:hAnsiTheme="majorHAnsi" w:cstheme="majorHAnsi"/>
                <w:color w:val="auto"/>
                <w:sz w:val="18"/>
                <w:szCs w:val="18"/>
              </w:rPr>
              <w:t>our reactions may be more complex</w:t>
            </w:r>
            <w:r w:rsidRPr="00DB1A3D">
              <w:rPr>
                <w:rFonts w:asciiTheme="majorHAnsi" w:hAnsiTheme="majorHAnsi" w:cstheme="majorHAnsi"/>
                <w:color w:val="auto"/>
                <w:sz w:val="18"/>
                <w:szCs w:val="18"/>
              </w:rPr>
              <w:t>.</w:t>
            </w:r>
          </w:p>
          <w:p w14:paraId="15A15449" w14:textId="77777777" w:rsidR="005B5410" w:rsidRPr="00DB1A3D" w:rsidRDefault="005B5410" w:rsidP="005B5410">
            <w:pPr>
              <w:widowControl w:val="0"/>
              <w:spacing w:after="0" w:line="240" w:lineRule="auto"/>
              <w:jc w:val="both"/>
              <w:rPr>
                <w:rFonts w:asciiTheme="majorHAnsi" w:hAnsiTheme="majorHAnsi" w:cstheme="majorHAnsi"/>
                <w:color w:val="auto"/>
                <w:sz w:val="18"/>
                <w:szCs w:val="18"/>
              </w:rPr>
            </w:pPr>
          </w:p>
          <w:p w14:paraId="22F814B9" w14:textId="572A7D14" w:rsidR="002A30E2" w:rsidRPr="00DB1A3D" w:rsidRDefault="002A30E2" w:rsidP="002A30E2">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color w:val="auto"/>
                <w:sz w:val="32"/>
                <w:szCs w:val="32"/>
              </w:rPr>
              <w:t>Injuries</w:t>
            </w:r>
          </w:p>
          <w:p w14:paraId="223FB7CE" w14:textId="77777777" w:rsidR="002A30E2" w:rsidRPr="00DB1A3D" w:rsidRDefault="002A30E2" w:rsidP="002A30E2">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noProof/>
                <w:color w:val="auto"/>
                <w:sz w:val="28"/>
                <w:szCs w:val="28"/>
                <w:lang w:eastAsia="en-US"/>
              </w:rPr>
              <mc:AlternateContent>
                <mc:Choice Requires="wps">
                  <w:drawing>
                    <wp:inline distT="0" distB="0" distL="0" distR="0" wp14:anchorId="68F9C4E3" wp14:editId="45510786">
                      <wp:extent cx="2455516" cy="0"/>
                      <wp:effectExtent l="0" t="0" r="0" b="0"/>
                      <wp:docPr id="10" name="Straight Connector 10"/>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a="http://schemas.openxmlformats.org/drawingml/2006/main">
                  <w:pict>
                    <v:line id="Straight Connector 10"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702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8Rir61QEAAAYEAAAO&#10;AAAAAAAAAAAAAAAAAC4CAABkcnMvZTJvRG9jLnhtbFBLAQItABQABgAIAAAAIQCsJbRK1wAAAAIB&#10;AAAPAAAAAAAAAAAAAAAAAC8EAABkcnMvZG93bnJldi54bWxQSwUGAAAAAAQABADzAAAAMwUAAAAA&#10;">
                      <w10:anchorlock/>
                    </v:line>
                  </w:pict>
                </mc:Fallback>
              </mc:AlternateContent>
            </w:r>
          </w:p>
          <w:p w14:paraId="017B0EF7" w14:textId="77777777" w:rsidR="002A30E2" w:rsidRPr="00DB1A3D" w:rsidRDefault="002A30E2" w:rsidP="002A30E2">
            <w:pPr>
              <w:spacing w:after="0" w:line="240" w:lineRule="auto"/>
              <w:jc w:val="center"/>
              <w:rPr>
                <w:rFonts w:asciiTheme="majorHAnsi" w:hAnsiTheme="majorHAnsi" w:cstheme="majorHAnsi"/>
                <w:b/>
                <w:bCs/>
                <w:color w:val="auto"/>
                <w:sz w:val="18"/>
                <w:szCs w:val="18"/>
              </w:rPr>
            </w:pPr>
          </w:p>
          <w:p w14:paraId="739BAEF4" w14:textId="136F10A1" w:rsidR="00DB3E4B" w:rsidRDefault="00AD01D8" w:rsidP="00AD01D8">
            <w:pPr>
              <w:widowControl w:val="0"/>
              <w:spacing w:after="120" w:line="240" w:lineRule="auto"/>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 xml:space="preserve">You may have injuries </w:t>
            </w:r>
            <w:r w:rsidR="00E8590F" w:rsidRPr="00DB1A3D">
              <w:rPr>
                <w:rFonts w:asciiTheme="majorHAnsi" w:hAnsiTheme="majorHAnsi" w:cstheme="majorHAnsi"/>
                <w:color w:val="auto"/>
                <w:sz w:val="18"/>
                <w:szCs w:val="18"/>
              </w:rPr>
              <w:t>because of</w:t>
            </w:r>
            <w:r w:rsidRPr="00DB1A3D">
              <w:rPr>
                <w:rFonts w:asciiTheme="majorHAnsi" w:hAnsiTheme="majorHAnsi" w:cstheme="majorHAnsi"/>
                <w:color w:val="auto"/>
                <w:sz w:val="18"/>
                <w:szCs w:val="18"/>
              </w:rPr>
              <w:t xml:space="preserve"> this incident that </w:t>
            </w:r>
            <w:r w:rsidR="007F6E74" w:rsidRPr="00DB1A3D">
              <w:rPr>
                <w:rFonts w:asciiTheme="majorHAnsi" w:hAnsiTheme="majorHAnsi" w:cstheme="majorHAnsi"/>
                <w:color w:val="auto"/>
                <w:sz w:val="18"/>
                <w:szCs w:val="18"/>
              </w:rPr>
              <w:t xml:space="preserve">you did not notice at first. </w:t>
            </w:r>
            <w:r w:rsidRPr="00DB1A3D">
              <w:rPr>
                <w:rFonts w:asciiTheme="majorHAnsi" w:hAnsiTheme="majorHAnsi" w:cstheme="majorHAnsi"/>
                <w:color w:val="auto"/>
                <w:sz w:val="18"/>
                <w:szCs w:val="18"/>
              </w:rPr>
              <w:t xml:space="preserve">Seek medical attention </w:t>
            </w:r>
            <w:r w:rsidR="006C3D1F" w:rsidRPr="00DB1A3D">
              <w:rPr>
                <w:rFonts w:asciiTheme="majorHAnsi" w:hAnsiTheme="majorHAnsi" w:cstheme="majorHAnsi"/>
                <w:color w:val="auto"/>
                <w:sz w:val="18"/>
                <w:szCs w:val="18"/>
              </w:rPr>
              <w:t>for injuries</w:t>
            </w:r>
            <w:r w:rsidRPr="00DB1A3D">
              <w:rPr>
                <w:rFonts w:asciiTheme="majorHAnsi" w:hAnsiTheme="majorHAnsi" w:cstheme="majorHAnsi"/>
                <w:color w:val="auto"/>
                <w:sz w:val="18"/>
                <w:szCs w:val="18"/>
              </w:rPr>
              <w:t xml:space="preserve"> resulting from </w:t>
            </w:r>
            <w:r w:rsidR="0051598C" w:rsidRPr="00DB1A3D">
              <w:rPr>
                <w:rFonts w:asciiTheme="majorHAnsi" w:hAnsiTheme="majorHAnsi" w:cstheme="majorHAnsi"/>
                <w:color w:val="auto"/>
                <w:sz w:val="18"/>
                <w:szCs w:val="18"/>
              </w:rPr>
              <w:t xml:space="preserve">the </w:t>
            </w:r>
            <w:r w:rsidRPr="00DB1A3D">
              <w:rPr>
                <w:rFonts w:asciiTheme="majorHAnsi" w:hAnsiTheme="majorHAnsi" w:cstheme="majorHAnsi"/>
                <w:color w:val="auto"/>
                <w:sz w:val="18"/>
                <w:szCs w:val="18"/>
              </w:rPr>
              <w:t>crime</w:t>
            </w:r>
            <w:r w:rsidR="00E8590F" w:rsidRPr="00DB1A3D">
              <w:rPr>
                <w:rFonts w:asciiTheme="majorHAnsi" w:hAnsiTheme="majorHAnsi" w:cstheme="majorHAnsi"/>
                <w:color w:val="auto"/>
                <w:sz w:val="18"/>
                <w:szCs w:val="18"/>
              </w:rPr>
              <w:t xml:space="preserve"> and tak</w:t>
            </w:r>
            <w:r w:rsidR="00FB67FF">
              <w:rPr>
                <w:rFonts w:asciiTheme="majorHAnsi" w:hAnsiTheme="majorHAnsi" w:cstheme="majorHAnsi"/>
                <w:color w:val="auto"/>
                <w:sz w:val="18"/>
                <w:szCs w:val="18"/>
              </w:rPr>
              <w:t>e</w:t>
            </w:r>
            <w:r w:rsidR="00E8590F" w:rsidRPr="00DB1A3D">
              <w:rPr>
                <w:rFonts w:asciiTheme="majorHAnsi" w:hAnsiTheme="majorHAnsi" w:cstheme="majorHAnsi"/>
                <w:color w:val="auto"/>
                <w:sz w:val="18"/>
                <w:szCs w:val="18"/>
              </w:rPr>
              <w:t xml:space="preserve"> initial and follow-up photographs of the injuries</w:t>
            </w:r>
            <w:r w:rsidRPr="00DB1A3D">
              <w:rPr>
                <w:rFonts w:asciiTheme="majorHAnsi" w:hAnsiTheme="majorHAnsi" w:cstheme="majorHAnsi"/>
                <w:color w:val="auto"/>
                <w:sz w:val="18"/>
                <w:szCs w:val="18"/>
              </w:rPr>
              <w:t>.</w:t>
            </w:r>
            <w:r w:rsidR="00DB3E4B">
              <w:rPr>
                <w:rFonts w:asciiTheme="majorHAnsi" w:hAnsiTheme="majorHAnsi" w:cstheme="majorHAnsi"/>
                <w:color w:val="auto"/>
                <w:sz w:val="18"/>
                <w:szCs w:val="18"/>
              </w:rPr>
              <w:t xml:space="preserve"> </w:t>
            </w:r>
          </w:p>
          <w:p w14:paraId="7A3D02C7" w14:textId="4CEAC2DE" w:rsidR="000F7D7B" w:rsidRPr="00DB1A3D" w:rsidRDefault="00DB3E4B" w:rsidP="00AD01D8">
            <w:pPr>
              <w:widowControl w:val="0"/>
              <w:spacing w:after="120" w:line="240" w:lineRule="auto"/>
              <w:jc w:val="both"/>
              <w:rPr>
                <w:rFonts w:asciiTheme="majorHAnsi" w:hAnsiTheme="majorHAnsi" w:cstheme="majorHAnsi"/>
                <w:color w:val="auto"/>
                <w:sz w:val="18"/>
                <w:szCs w:val="18"/>
              </w:rPr>
            </w:pPr>
            <w:r>
              <w:rPr>
                <w:rFonts w:asciiTheme="majorHAnsi" w:hAnsiTheme="majorHAnsi" w:cstheme="majorHAnsi"/>
                <w:color w:val="auto"/>
                <w:sz w:val="18"/>
                <w:szCs w:val="18"/>
              </w:rPr>
              <w:t xml:space="preserve">If you do not have </w:t>
            </w:r>
            <w:r w:rsidR="00B236B3">
              <w:rPr>
                <w:rFonts w:asciiTheme="majorHAnsi" w:hAnsiTheme="majorHAnsi" w:cstheme="majorHAnsi"/>
                <w:color w:val="auto"/>
                <w:sz w:val="18"/>
                <w:szCs w:val="18"/>
              </w:rPr>
              <w:t xml:space="preserve">visible </w:t>
            </w:r>
            <w:r>
              <w:rPr>
                <w:rFonts w:asciiTheme="majorHAnsi" w:hAnsiTheme="majorHAnsi" w:cstheme="majorHAnsi"/>
                <w:color w:val="auto"/>
                <w:sz w:val="18"/>
                <w:szCs w:val="18"/>
              </w:rPr>
              <w:t xml:space="preserve">injuries, it does not </w:t>
            </w:r>
            <w:r w:rsidR="000F7D7B">
              <w:rPr>
                <w:rFonts w:asciiTheme="majorHAnsi" w:hAnsiTheme="majorHAnsi" w:cstheme="majorHAnsi"/>
                <w:color w:val="auto"/>
                <w:sz w:val="18"/>
                <w:szCs w:val="18"/>
              </w:rPr>
              <w:t xml:space="preserve">mean you were not </w:t>
            </w:r>
            <w:r w:rsidR="005115C6">
              <w:rPr>
                <w:rFonts w:asciiTheme="majorHAnsi" w:hAnsiTheme="majorHAnsi" w:cstheme="majorHAnsi"/>
                <w:color w:val="auto"/>
                <w:sz w:val="18"/>
                <w:szCs w:val="18"/>
              </w:rPr>
              <w:t>victimized,</w:t>
            </w:r>
            <w:r w:rsidR="000F7D7B">
              <w:rPr>
                <w:rFonts w:asciiTheme="majorHAnsi" w:hAnsiTheme="majorHAnsi" w:cstheme="majorHAnsi"/>
                <w:color w:val="auto"/>
                <w:sz w:val="18"/>
                <w:szCs w:val="18"/>
              </w:rPr>
              <w:t xml:space="preserve"> </w:t>
            </w:r>
            <w:r w:rsidR="00872889">
              <w:rPr>
                <w:rFonts w:asciiTheme="majorHAnsi" w:hAnsiTheme="majorHAnsi" w:cstheme="majorHAnsi"/>
                <w:color w:val="auto"/>
                <w:sz w:val="18"/>
                <w:szCs w:val="18"/>
              </w:rPr>
              <w:t>or</w:t>
            </w:r>
            <w:r w:rsidR="000F7D7B">
              <w:rPr>
                <w:rFonts w:asciiTheme="majorHAnsi" w:hAnsiTheme="majorHAnsi" w:cstheme="majorHAnsi"/>
                <w:color w:val="auto"/>
                <w:sz w:val="18"/>
                <w:szCs w:val="18"/>
              </w:rPr>
              <w:t xml:space="preserve"> a crime did not occur. </w:t>
            </w:r>
          </w:p>
          <w:p w14:paraId="2A09AFFE" w14:textId="54A268BE" w:rsidR="000F7D7B" w:rsidRPr="00AD01D8" w:rsidRDefault="008D1B40" w:rsidP="00AD01D8">
            <w:pPr>
              <w:widowControl w:val="0"/>
              <w:spacing w:after="120" w:line="240" w:lineRule="auto"/>
              <w:jc w:val="both"/>
              <w:rPr>
                <w:rFonts w:ascii="Arial" w:hAnsi="Arial" w:cs="Arial"/>
                <w:sz w:val="20"/>
                <w:szCs w:val="20"/>
              </w:rPr>
            </w:pPr>
            <w:r w:rsidRPr="00DB1A3D">
              <w:rPr>
                <w:rFonts w:asciiTheme="majorHAnsi" w:hAnsiTheme="majorHAnsi" w:cstheme="majorHAnsi"/>
                <w:color w:val="auto"/>
                <w:sz w:val="18"/>
                <w:szCs w:val="18"/>
              </w:rPr>
              <w:t xml:space="preserve">You are encouraged to report changes in your ability to work to </w:t>
            </w:r>
            <w:r w:rsidR="00CF2D33" w:rsidRPr="00DB1A3D">
              <w:rPr>
                <w:rFonts w:asciiTheme="majorHAnsi" w:hAnsiTheme="majorHAnsi" w:cstheme="majorHAnsi"/>
                <w:color w:val="auto"/>
                <w:sz w:val="18"/>
                <w:szCs w:val="18"/>
              </w:rPr>
              <w:t xml:space="preserve">your employer and ask about leave options available to you. </w:t>
            </w:r>
            <w:r w:rsidR="00AD01D8" w:rsidRPr="00DB1A3D">
              <w:rPr>
                <w:rFonts w:asciiTheme="majorHAnsi" w:hAnsiTheme="majorHAnsi" w:cstheme="majorHAnsi"/>
                <w:color w:val="auto"/>
                <w:sz w:val="18"/>
                <w:szCs w:val="18"/>
              </w:rPr>
              <w:t xml:space="preserve">If you currently do not have a </w:t>
            </w:r>
            <w:r w:rsidR="00690F50" w:rsidRPr="00DB1A3D">
              <w:rPr>
                <w:rFonts w:asciiTheme="majorHAnsi" w:hAnsiTheme="majorHAnsi" w:cstheme="majorHAnsi"/>
                <w:color w:val="auto"/>
                <w:sz w:val="18"/>
                <w:szCs w:val="18"/>
              </w:rPr>
              <w:t xml:space="preserve">doctor </w:t>
            </w:r>
            <w:r w:rsidR="00AD01D8" w:rsidRPr="00DB1A3D">
              <w:rPr>
                <w:rFonts w:asciiTheme="majorHAnsi" w:hAnsiTheme="majorHAnsi" w:cstheme="majorHAnsi"/>
                <w:color w:val="auto"/>
                <w:sz w:val="18"/>
                <w:szCs w:val="18"/>
              </w:rPr>
              <w:t xml:space="preserve">or medical insurance, </w:t>
            </w:r>
            <w:r w:rsidR="00E50F08" w:rsidRPr="00DB1A3D">
              <w:rPr>
                <w:rFonts w:asciiTheme="majorHAnsi" w:hAnsiTheme="majorHAnsi" w:cstheme="majorHAnsi"/>
                <w:color w:val="auto"/>
                <w:sz w:val="18"/>
                <w:szCs w:val="18"/>
              </w:rPr>
              <w:t>it is</w:t>
            </w:r>
            <w:r w:rsidR="00AD01D8" w:rsidRPr="00DB1A3D">
              <w:rPr>
                <w:rFonts w:asciiTheme="majorHAnsi" w:hAnsiTheme="majorHAnsi" w:cstheme="majorHAnsi"/>
                <w:color w:val="auto"/>
                <w:sz w:val="18"/>
                <w:szCs w:val="18"/>
              </w:rPr>
              <w:t xml:space="preserve"> possible that </w:t>
            </w:r>
            <w:r w:rsidR="006A628F" w:rsidRPr="00DB1A3D">
              <w:rPr>
                <w:rFonts w:asciiTheme="majorHAnsi" w:hAnsiTheme="majorHAnsi" w:cstheme="majorHAnsi"/>
                <w:color w:val="auto"/>
                <w:sz w:val="18"/>
                <w:szCs w:val="18"/>
              </w:rPr>
              <w:t>v</w:t>
            </w:r>
            <w:r w:rsidR="00097C0C" w:rsidRPr="00DB1A3D">
              <w:rPr>
                <w:rFonts w:asciiTheme="majorHAnsi" w:hAnsiTheme="majorHAnsi" w:cstheme="majorHAnsi"/>
                <w:color w:val="auto"/>
                <w:sz w:val="18"/>
                <w:szCs w:val="18"/>
              </w:rPr>
              <w:t xml:space="preserve">ictim </w:t>
            </w:r>
            <w:r w:rsidR="006A628F" w:rsidRPr="00DB1A3D">
              <w:rPr>
                <w:rFonts w:asciiTheme="majorHAnsi" w:hAnsiTheme="majorHAnsi" w:cstheme="majorHAnsi"/>
                <w:color w:val="auto"/>
                <w:sz w:val="18"/>
                <w:szCs w:val="18"/>
              </w:rPr>
              <w:t>s</w:t>
            </w:r>
            <w:r w:rsidR="00097C0C" w:rsidRPr="00DB1A3D">
              <w:rPr>
                <w:rFonts w:asciiTheme="majorHAnsi" w:hAnsiTheme="majorHAnsi" w:cstheme="majorHAnsi"/>
                <w:color w:val="auto"/>
                <w:sz w:val="18"/>
                <w:szCs w:val="18"/>
              </w:rPr>
              <w:t>ervices</w:t>
            </w:r>
            <w:r w:rsidR="00AD01D8" w:rsidRPr="00DB1A3D">
              <w:rPr>
                <w:rFonts w:asciiTheme="majorHAnsi" w:hAnsiTheme="majorHAnsi" w:cstheme="majorHAnsi"/>
                <w:color w:val="auto"/>
                <w:sz w:val="18"/>
                <w:szCs w:val="18"/>
              </w:rPr>
              <w:t xml:space="preserve"> personnel can assist you</w:t>
            </w:r>
            <w:r w:rsidR="00C942BB" w:rsidRPr="00DB1A3D">
              <w:rPr>
                <w:rFonts w:asciiTheme="majorHAnsi" w:hAnsiTheme="majorHAnsi" w:cstheme="majorHAnsi"/>
                <w:color w:val="auto"/>
                <w:sz w:val="18"/>
                <w:szCs w:val="18"/>
              </w:rPr>
              <w:t xml:space="preserve"> in</w:t>
            </w:r>
            <w:r w:rsidR="00AD01D8" w:rsidRPr="00DB1A3D">
              <w:rPr>
                <w:rFonts w:asciiTheme="majorHAnsi" w:hAnsiTheme="majorHAnsi" w:cstheme="majorHAnsi"/>
                <w:color w:val="auto"/>
                <w:sz w:val="18"/>
                <w:szCs w:val="18"/>
              </w:rPr>
              <w:t xml:space="preserve"> locating available resources in the community.</w:t>
            </w:r>
          </w:p>
        </w:tc>
        <w:tc>
          <w:tcPr>
            <w:tcW w:w="5285" w:type="dxa"/>
            <w:tcMar>
              <w:left w:w="720" w:type="dxa"/>
              <w:right w:w="720" w:type="dxa"/>
            </w:tcMar>
          </w:tcPr>
          <w:p w14:paraId="74840216" w14:textId="5931D030" w:rsidR="00CB1B15" w:rsidRPr="00DB1A3D" w:rsidRDefault="00500BE3" w:rsidP="00CB1B15">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color w:val="auto"/>
                <w:sz w:val="32"/>
                <w:szCs w:val="32"/>
              </w:rPr>
              <w:t>Documentation</w:t>
            </w:r>
          </w:p>
          <w:p w14:paraId="0750ED52" w14:textId="77777777" w:rsidR="00CB1B15" w:rsidRPr="00DB1A3D" w:rsidRDefault="00CB1B15" w:rsidP="00CB1B15">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noProof/>
                <w:color w:val="auto"/>
                <w:sz w:val="28"/>
                <w:szCs w:val="28"/>
                <w:lang w:eastAsia="en-US"/>
              </w:rPr>
              <mc:AlternateContent>
                <mc:Choice Requires="wps">
                  <w:drawing>
                    <wp:inline distT="0" distB="0" distL="0" distR="0" wp14:anchorId="46AD28D9" wp14:editId="39359C2C">
                      <wp:extent cx="2455516" cy="0"/>
                      <wp:effectExtent l="0" t="0" r="0" b="0"/>
                      <wp:docPr id="5" name="Straight Connector 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a="http://schemas.openxmlformats.org/drawingml/2006/main">
                  <w:pict>
                    <v:line id="Straight Connector 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2AB8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">
                      <w10:anchorlock/>
                    </v:line>
                  </w:pict>
                </mc:Fallback>
              </mc:AlternateContent>
            </w:r>
          </w:p>
          <w:p w14:paraId="2689F11F" w14:textId="77777777" w:rsidR="00FB17DA" w:rsidRPr="00DB1A3D" w:rsidRDefault="00FB17DA" w:rsidP="00463CD7">
            <w:pPr>
              <w:spacing w:after="0" w:line="240" w:lineRule="auto"/>
              <w:rPr>
                <w:rFonts w:asciiTheme="majorHAnsi" w:hAnsiTheme="majorHAnsi" w:cstheme="majorHAnsi"/>
                <w:b/>
                <w:bCs/>
                <w:color w:val="auto"/>
                <w:sz w:val="18"/>
                <w:szCs w:val="18"/>
              </w:rPr>
            </w:pPr>
          </w:p>
          <w:p w14:paraId="79C25C50" w14:textId="25394966" w:rsidR="005D28AC" w:rsidRPr="00DB1A3D" w:rsidRDefault="00ED03FC" w:rsidP="005D28AC">
            <w:pPr>
              <w:spacing w:after="120" w:line="240" w:lineRule="auto"/>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Consider</w:t>
            </w:r>
            <w:r w:rsidR="005D28AC" w:rsidRPr="00DB1A3D">
              <w:rPr>
                <w:rFonts w:asciiTheme="majorHAnsi" w:hAnsiTheme="majorHAnsi" w:cstheme="majorHAnsi"/>
                <w:color w:val="auto"/>
                <w:sz w:val="18"/>
                <w:szCs w:val="18"/>
              </w:rPr>
              <w:t xml:space="preserve"> obtaining all treatment records resulting from th</w:t>
            </w:r>
            <w:r w:rsidR="00A7671F">
              <w:rPr>
                <w:rFonts w:asciiTheme="majorHAnsi" w:hAnsiTheme="majorHAnsi" w:cstheme="majorHAnsi"/>
                <w:color w:val="auto"/>
                <w:sz w:val="18"/>
                <w:szCs w:val="18"/>
              </w:rPr>
              <w:t>e</w:t>
            </w:r>
            <w:r w:rsidR="005D28AC" w:rsidRPr="00DB1A3D">
              <w:rPr>
                <w:rFonts w:asciiTheme="majorHAnsi" w:hAnsiTheme="majorHAnsi" w:cstheme="majorHAnsi"/>
                <w:color w:val="auto"/>
                <w:sz w:val="18"/>
                <w:szCs w:val="18"/>
              </w:rPr>
              <w:t xml:space="preserve"> incident—ambulance, hospital, </w:t>
            </w:r>
            <w:r w:rsidRPr="00DB1A3D">
              <w:rPr>
                <w:rFonts w:asciiTheme="majorHAnsi" w:hAnsiTheme="majorHAnsi" w:cstheme="majorHAnsi"/>
                <w:color w:val="auto"/>
                <w:sz w:val="18"/>
                <w:szCs w:val="18"/>
              </w:rPr>
              <w:t>primary doctor</w:t>
            </w:r>
            <w:r w:rsidR="005D28AC" w:rsidRPr="00DB1A3D">
              <w:rPr>
                <w:rFonts w:asciiTheme="majorHAnsi" w:hAnsiTheme="majorHAnsi" w:cstheme="majorHAnsi"/>
                <w:color w:val="auto"/>
                <w:sz w:val="18"/>
                <w:szCs w:val="18"/>
              </w:rPr>
              <w:t xml:space="preserve">, </w:t>
            </w:r>
            <w:r w:rsidR="003319C5">
              <w:rPr>
                <w:rFonts w:asciiTheme="majorHAnsi" w:hAnsiTheme="majorHAnsi" w:cstheme="majorHAnsi"/>
                <w:color w:val="auto"/>
                <w:sz w:val="18"/>
                <w:szCs w:val="18"/>
              </w:rPr>
              <w:t xml:space="preserve">and </w:t>
            </w:r>
            <w:r w:rsidR="005D28AC" w:rsidRPr="00DB1A3D">
              <w:rPr>
                <w:rFonts w:asciiTheme="majorHAnsi" w:hAnsiTheme="majorHAnsi" w:cstheme="majorHAnsi"/>
                <w:color w:val="auto"/>
                <w:sz w:val="18"/>
                <w:szCs w:val="18"/>
              </w:rPr>
              <w:t>pharmacy</w:t>
            </w:r>
            <w:r w:rsidR="003319C5">
              <w:rPr>
                <w:rFonts w:asciiTheme="majorHAnsi" w:hAnsiTheme="majorHAnsi" w:cstheme="majorHAnsi"/>
                <w:color w:val="auto"/>
                <w:sz w:val="18"/>
                <w:szCs w:val="18"/>
              </w:rPr>
              <w:t xml:space="preserve"> records</w:t>
            </w:r>
            <w:r w:rsidR="005D28AC" w:rsidRPr="00DB1A3D">
              <w:rPr>
                <w:rFonts w:asciiTheme="majorHAnsi" w:hAnsiTheme="majorHAnsi" w:cstheme="majorHAnsi"/>
                <w:color w:val="auto"/>
                <w:sz w:val="18"/>
                <w:szCs w:val="18"/>
              </w:rPr>
              <w:t>.</w:t>
            </w:r>
            <w:r w:rsidR="006C3D1F" w:rsidRPr="00DB1A3D">
              <w:rPr>
                <w:rFonts w:asciiTheme="majorHAnsi" w:hAnsiTheme="majorHAnsi" w:cstheme="majorHAnsi"/>
                <w:color w:val="auto"/>
                <w:sz w:val="18"/>
                <w:szCs w:val="18"/>
              </w:rPr>
              <w:t xml:space="preserve"> </w:t>
            </w:r>
            <w:r w:rsidR="005D28AC" w:rsidRPr="00DB1A3D">
              <w:rPr>
                <w:rFonts w:asciiTheme="majorHAnsi" w:hAnsiTheme="majorHAnsi" w:cstheme="majorHAnsi"/>
                <w:color w:val="auto"/>
                <w:sz w:val="18"/>
                <w:szCs w:val="18"/>
              </w:rPr>
              <w:t xml:space="preserve">It is also good practice to save all receipts and bills related to or resulting from the </w:t>
            </w:r>
            <w:r w:rsidR="0048469A">
              <w:rPr>
                <w:rFonts w:asciiTheme="majorHAnsi" w:hAnsiTheme="majorHAnsi" w:cstheme="majorHAnsi"/>
                <w:color w:val="auto"/>
                <w:sz w:val="18"/>
                <w:szCs w:val="18"/>
              </w:rPr>
              <w:t>assault</w:t>
            </w:r>
            <w:r w:rsidR="005D28AC" w:rsidRPr="00DB1A3D">
              <w:rPr>
                <w:rFonts w:asciiTheme="majorHAnsi" w:hAnsiTheme="majorHAnsi" w:cstheme="majorHAnsi"/>
                <w:color w:val="auto"/>
                <w:sz w:val="18"/>
                <w:szCs w:val="18"/>
              </w:rPr>
              <w:t>.</w:t>
            </w:r>
            <w:r w:rsidR="006C3D1F" w:rsidRPr="00DB1A3D">
              <w:rPr>
                <w:rFonts w:asciiTheme="majorHAnsi" w:hAnsiTheme="majorHAnsi" w:cstheme="majorHAnsi"/>
                <w:color w:val="auto"/>
                <w:sz w:val="18"/>
                <w:szCs w:val="18"/>
              </w:rPr>
              <w:t xml:space="preserve"> </w:t>
            </w:r>
          </w:p>
          <w:p w14:paraId="305C5E40" w14:textId="4681E005" w:rsidR="005D28AC" w:rsidRPr="00DB1A3D" w:rsidRDefault="005D28AC" w:rsidP="005D28AC">
            <w:pPr>
              <w:spacing w:after="120" w:line="240" w:lineRule="auto"/>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 xml:space="preserve">These items may </w:t>
            </w:r>
            <w:r w:rsidR="00ED03FC" w:rsidRPr="00DB1A3D">
              <w:rPr>
                <w:rFonts w:asciiTheme="majorHAnsi" w:hAnsiTheme="majorHAnsi" w:cstheme="majorHAnsi"/>
                <w:color w:val="auto"/>
                <w:sz w:val="18"/>
                <w:szCs w:val="18"/>
              </w:rPr>
              <w:t xml:space="preserve">be </w:t>
            </w:r>
            <w:r w:rsidRPr="00DB1A3D">
              <w:rPr>
                <w:rFonts w:asciiTheme="majorHAnsi" w:hAnsiTheme="majorHAnsi" w:cstheme="majorHAnsi"/>
                <w:color w:val="auto"/>
                <w:sz w:val="18"/>
                <w:szCs w:val="18"/>
              </w:rPr>
              <w:t xml:space="preserve">important in the process of seeking restitution—a process through the court system in which a defendant </w:t>
            </w:r>
            <w:r w:rsidR="00C25AA7" w:rsidRPr="00DB1A3D">
              <w:rPr>
                <w:rFonts w:asciiTheme="majorHAnsi" w:hAnsiTheme="majorHAnsi" w:cstheme="majorHAnsi"/>
                <w:color w:val="auto"/>
                <w:sz w:val="18"/>
                <w:szCs w:val="18"/>
              </w:rPr>
              <w:t xml:space="preserve">(an individual </w:t>
            </w:r>
            <w:r w:rsidR="00C6267E" w:rsidRPr="00DB1A3D">
              <w:rPr>
                <w:rFonts w:asciiTheme="majorHAnsi" w:hAnsiTheme="majorHAnsi" w:cstheme="majorHAnsi"/>
                <w:color w:val="auto"/>
                <w:sz w:val="18"/>
                <w:szCs w:val="18"/>
              </w:rPr>
              <w:t xml:space="preserve">accused of a crime in a court of law) </w:t>
            </w:r>
            <w:r w:rsidRPr="00DB1A3D">
              <w:rPr>
                <w:rFonts w:asciiTheme="majorHAnsi" w:hAnsiTheme="majorHAnsi" w:cstheme="majorHAnsi"/>
                <w:color w:val="auto"/>
                <w:sz w:val="18"/>
                <w:szCs w:val="18"/>
              </w:rPr>
              <w:t>is ordered to pay for the expenses related to the crime.</w:t>
            </w:r>
            <w:r w:rsidR="006C3D1F" w:rsidRPr="00DB1A3D">
              <w:rPr>
                <w:rFonts w:asciiTheme="majorHAnsi" w:hAnsiTheme="majorHAnsi" w:cstheme="majorHAnsi"/>
                <w:color w:val="auto"/>
                <w:sz w:val="18"/>
                <w:szCs w:val="18"/>
              </w:rPr>
              <w:t xml:space="preserve"> </w:t>
            </w:r>
            <w:r w:rsidRPr="00DB1A3D">
              <w:rPr>
                <w:rFonts w:asciiTheme="majorHAnsi" w:hAnsiTheme="majorHAnsi" w:cstheme="majorHAnsi"/>
                <w:color w:val="auto"/>
                <w:sz w:val="18"/>
                <w:szCs w:val="18"/>
              </w:rPr>
              <w:t>A defendant must either plead or be found guilty before</w:t>
            </w:r>
            <w:r w:rsidR="006C3D1F" w:rsidRPr="00DB1A3D">
              <w:rPr>
                <w:rFonts w:asciiTheme="majorHAnsi" w:hAnsiTheme="majorHAnsi" w:cstheme="majorHAnsi"/>
                <w:color w:val="auto"/>
                <w:sz w:val="18"/>
                <w:szCs w:val="18"/>
              </w:rPr>
              <w:t xml:space="preserve"> </w:t>
            </w:r>
            <w:r w:rsidRPr="00DB1A3D">
              <w:rPr>
                <w:rFonts w:asciiTheme="majorHAnsi" w:hAnsiTheme="majorHAnsi" w:cstheme="majorHAnsi"/>
                <w:color w:val="auto"/>
                <w:sz w:val="18"/>
                <w:szCs w:val="18"/>
              </w:rPr>
              <w:t>restitution will be considered.</w:t>
            </w:r>
          </w:p>
          <w:p w14:paraId="5B9D873B" w14:textId="3D7F5D67" w:rsidR="00BF5EE2" w:rsidRPr="00DB1A3D" w:rsidRDefault="005D28AC" w:rsidP="005B5410">
            <w:pPr>
              <w:spacing w:after="0" w:line="240" w:lineRule="auto"/>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 xml:space="preserve">Receipts and documentation may also </w:t>
            </w:r>
            <w:r w:rsidR="00093E65" w:rsidRPr="00DB1A3D">
              <w:rPr>
                <w:rFonts w:asciiTheme="majorHAnsi" w:hAnsiTheme="majorHAnsi" w:cstheme="majorHAnsi"/>
                <w:color w:val="auto"/>
                <w:sz w:val="18"/>
                <w:szCs w:val="18"/>
              </w:rPr>
              <w:t xml:space="preserve">be </w:t>
            </w:r>
            <w:r w:rsidRPr="00DB1A3D">
              <w:rPr>
                <w:rFonts w:asciiTheme="majorHAnsi" w:hAnsiTheme="majorHAnsi" w:cstheme="majorHAnsi"/>
                <w:color w:val="auto"/>
                <w:sz w:val="18"/>
                <w:szCs w:val="18"/>
              </w:rPr>
              <w:t xml:space="preserve">important when applying for assistance through Crime Victim Compensation—a program that may assist with </w:t>
            </w:r>
            <w:r w:rsidR="007521C0">
              <w:rPr>
                <w:rFonts w:asciiTheme="majorHAnsi" w:hAnsiTheme="majorHAnsi" w:cstheme="majorHAnsi"/>
                <w:color w:val="auto"/>
                <w:sz w:val="18"/>
                <w:szCs w:val="18"/>
              </w:rPr>
              <w:t xml:space="preserve">certain </w:t>
            </w:r>
            <w:r w:rsidRPr="00DB1A3D">
              <w:rPr>
                <w:rFonts w:asciiTheme="majorHAnsi" w:hAnsiTheme="majorHAnsi" w:cstheme="majorHAnsi"/>
                <w:color w:val="auto"/>
                <w:sz w:val="18"/>
                <w:szCs w:val="18"/>
              </w:rPr>
              <w:t>out-of-pocket expenses that result from a crime.</w:t>
            </w:r>
          </w:p>
          <w:p w14:paraId="2772051C" w14:textId="77777777" w:rsidR="005B5410" w:rsidRPr="00DB1A3D" w:rsidRDefault="005B5410" w:rsidP="005B5410">
            <w:pPr>
              <w:spacing w:after="0" w:line="240" w:lineRule="auto"/>
              <w:jc w:val="both"/>
              <w:rPr>
                <w:rFonts w:asciiTheme="majorHAnsi" w:hAnsiTheme="majorHAnsi" w:cstheme="majorHAnsi"/>
                <w:color w:val="auto"/>
                <w:sz w:val="18"/>
                <w:szCs w:val="18"/>
              </w:rPr>
            </w:pPr>
          </w:p>
          <w:p w14:paraId="0C5F2209" w14:textId="3DF15145" w:rsidR="00A77DA0" w:rsidRPr="00DB1A3D" w:rsidRDefault="00CB73D5" w:rsidP="00A77DA0">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color w:val="auto"/>
                <w:sz w:val="32"/>
                <w:szCs w:val="32"/>
              </w:rPr>
              <w:t>What May Help</w:t>
            </w:r>
          </w:p>
          <w:p w14:paraId="38A968D8" w14:textId="77777777" w:rsidR="00A77DA0" w:rsidRPr="00DB1A3D" w:rsidRDefault="00A77DA0" w:rsidP="00A77DA0">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noProof/>
                <w:color w:val="auto"/>
                <w:sz w:val="28"/>
                <w:szCs w:val="28"/>
                <w:lang w:eastAsia="en-US"/>
              </w:rPr>
              <mc:AlternateContent>
                <mc:Choice Requires="wps">
                  <w:drawing>
                    <wp:inline distT="0" distB="0" distL="0" distR="0" wp14:anchorId="56E5D0C7" wp14:editId="7B985D97">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a="http://schemas.openxmlformats.org/drawingml/2006/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6B930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w10:anchorlock/>
                    </v:line>
                  </w:pict>
                </mc:Fallback>
              </mc:AlternateContent>
            </w:r>
          </w:p>
          <w:p w14:paraId="5627FB70" w14:textId="77777777" w:rsidR="00A77DA0" w:rsidRPr="00DB1A3D" w:rsidRDefault="00A77DA0" w:rsidP="00A77DA0">
            <w:pPr>
              <w:spacing w:after="0" w:line="240" w:lineRule="auto"/>
              <w:rPr>
                <w:rFonts w:asciiTheme="majorHAnsi" w:hAnsiTheme="majorHAnsi" w:cstheme="majorHAnsi"/>
                <w:b/>
                <w:bCs/>
                <w:color w:val="auto"/>
                <w:sz w:val="18"/>
                <w:szCs w:val="18"/>
              </w:rPr>
            </w:pPr>
          </w:p>
          <w:p w14:paraId="32EDC040" w14:textId="21C18C9F" w:rsidR="0032503B" w:rsidRPr="005115C6" w:rsidRDefault="0032503B" w:rsidP="0032503B">
            <w:pPr>
              <w:spacing w:after="120" w:line="240" w:lineRule="auto"/>
              <w:jc w:val="both"/>
              <w:rPr>
                <w:rFonts w:asciiTheme="majorHAnsi" w:hAnsiTheme="majorHAnsi" w:cstheme="majorHAnsi"/>
                <w:color w:val="auto"/>
                <w:sz w:val="18"/>
                <w:szCs w:val="18"/>
              </w:rPr>
            </w:pPr>
            <w:r w:rsidRPr="00354158">
              <w:rPr>
                <w:rFonts w:asciiTheme="majorHAnsi" w:hAnsiTheme="majorHAnsi" w:cstheme="majorHAnsi"/>
                <w:color w:val="auto"/>
                <w:sz w:val="18"/>
                <w:szCs w:val="18"/>
              </w:rPr>
              <w:t>Although reactions</w:t>
            </w:r>
            <w:r w:rsidRPr="005115C6">
              <w:rPr>
                <w:rFonts w:asciiTheme="majorHAnsi" w:hAnsiTheme="majorHAnsi" w:cstheme="majorHAnsi"/>
                <w:color w:val="auto"/>
                <w:sz w:val="18"/>
                <w:szCs w:val="18"/>
              </w:rPr>
              <w:t xml:space="preserve"> to a traumatic event can be expected, the following tips may help:</w:t>
            </w:r>
          </w:p>
          <w:p w14:paraId="65F517C3" w14:textId="6F4CEA07" w:rsidR="0032503B" w:rsidRPr="00DB1A3D" w:rsidRDefault="0032503B" w:rsidP="005B5410">
            <w:pPr>
              <w:pStyle w:val="ListParagraph"/>
              <w:numPr>
                <w:ilvl w:val="0"/>
                <w:numId w:val="28"/>
              </w:numPr>
              <w:spacing w:after="120" w:line="240" w:lineRule="auto"/>
              <w:ind w:left="216" w:hanging="216"/>
              <w:contextualSpacing w:val="0"/>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Refrain from excessive substance use</w:t>
            </w:r>
            <w:r w:rsidR="008E0C45">
              <w:rPr>
                <w:rFonts w:asciiTheme="majorHAnsi" w:hAnsiTheme="majorHAnsi" w:cstheme="majorHAnsi"/>
                <w:color w:val="auto"/>
                <w:sz w:val="18"/>
                <w:szCs w:val="18"/>
              </w:rPr>
              <w:t>.</w:t>
            </w:r>
          </w:p>
          <w:p w14:paraId="069D7CBE" w14:textId="420F235F" w:rsidR="0032503B" w:rsidRPr="00DB1A3D" w:rsidRDefault="00C85745" w:rsidP="005B5410">
            <w:pPr>
              <w:pStyle w:val="ListParagraph"/>
              <w:numPr>
                <w:ilvl w:val="0"/>
                <w:numId w:val="28"/>
              </w:numPr>
              <w:spacing w:after="120" w:line="240" w:lineRule="auto"/>
              <w:ind w:left="216" w:hanging="216"/>
              <w:contextualSpacing w:val="0"/>
              <w:jc w:val="both"/>
              <w:rPr>
                <w:rFonts w:asciiTheme="majorHAnsi" w:hAnsiTheme="majorHAnsi" w:cstheme="majorHAnsi"/>
                <w:color w:val="auto"/>
                <w:sz w:val="18"/>
                <w:szCs w:val="18"/>
              </w:rPr>
            </w:pPr>
            <w:r>
              <w:rPr>
                <w:rFonts w:asciiTheme="majorHAnsi" w:hAnsiTheme="majorHAnsi" w:cstheme="majorHAnsi"/>
                <w:color w:val="auto"/>
                <w:sz w:val="18"/>
                <w:szCs w:val="18"/>
              </w:rPr>
              <w:t>Engage in regular physical activity</w:t>
            </w:r>
            <w:r w:rsidR="005417A6">
              <w:rPr>
                <w:rFonts w:asciiTheme="majorHAnsi" w:hAnsiTheme="majorHAnsi" w:cstheme="majorHAnsi"/>
                <w:color w:val="auto"/>
                <w:sz w:val="18"/>
                <w:szCs w:val="18"/>
              </w:rPr>
              <w:t xml:space="preserve"> when you are able to do so</w:t>
            </w:r>
            <w:r w:rsidR="008E0C45">
              <w:rPr>
                <w:rFonts w:asciiTheme="majorHAnsi" w:hAnsiTheme="majorHAnsi" w:cstheme="majorHAnsi"/>
                <w:color w:val="auto"/>
                <w:sz w:val="18"/>
                <w:szCs w:val="18"/>
              </w:rPr>
              <w:t>.</w:t>
            </w:r>
          </w:p>
          <w:p w14:paraId="62C743E3" w14:textId="4254DF35" w:rsidR="0032503B" w:rsidRPr="00DB1A3D" w:rsidRDefault="0032503B" w:rsidP="005B5410">
            <w:pPr>
              <w:pStyle w:val="ListParagraph"/>
              <w:numPr>
                <w:ilvl w:val="0"/>
                <w:numId w:val="28"/>
              </w:numPr>
              <w:spacing w:after="120" w:line="240" w:lineRule="auto"/>
              <w:ind w:left="216" w:hanging="216"/>
              <w:contextualSpacing w:val="0"/>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Maintain a proper diet</w:t>
            </w:r>
            <w:r w:rsidR="008E0C45">
              <w:rPr>
                <w:rFonts w:asciiTheme="majorHAnsi" w:hAnsiTheme="majorHAnsi" w:cstheme="majorHAnsi"/>
                <w:color w:val="auto"/>
                <w:sz w:val="18"/>
                <w:szCs w:val="18"/>
              </w:rPr>
              <w:t>.</w:t>
            </w:r>
          </w:p>
          <w:p w14:paraId="595FF9A0" w14:textId="4D03C8FF" w:rsidR="00AD01D8" w:rsidRPr="00DB1A3D" w:rsidRDefault="00AD01D8" w:rsidP="005B5410">
            <w:pPr>
              <w:pStyle w:val="ListParagraph"/>
              <w:numPr>
                <w:ilvl w:val="0"/>
                <w:numId w:val="28"/>
              </w:numPr>
              <w:spacing w:after="120" w:line="240" w:lineRule="auto"/>
              <w:ind w:left="216" w:hanging="216"/>
              <w:contextualSpacing w:val="0"/>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Get regular rest</w:t>
            </w:r>
            <w:r w:rsidR="008E0C45">
              <w:rPr>
                <w:rFonts w:asciiTheme="majorHAnsi" w:hAnsiTheme="majorHAnsi" w:cstheme="majorHAnsi"/>
                <w:color w:val="auto"/>
                <w:sz w:val="18"/>
                <w:szCs w:val="18"/>
              </w:rPr>
              <w:t>.</w:t>
            </w:r>
          </w:p>
          <w:p w14:paraId="1A4548C2" w14:textId="124433EF" w:rsidR="0032503B" w:rsidRPr="00DB1A3D" w:rsidRDefault="0032503B" w:rsidP="005B5410">
            <w:pPr>
              <w:pStyle w:val="ListParagraph"/>
              <w:numPr>
                <w:ilvl w:val="0"/>
                <w:numId w:val="28"/>
              </w:numPr>
              <w:spacing w:after="120" w:line="240" w:lineRule="auto"/>
              <w:ind w:left="216" w:hanging="216"/>
              <w:contextualSpacing w:val="0"/>
              <w:jc w:val="both"/>
              <w:rPr>
                <w:rFonts w:asciiTheme="majorHAnsi" w:hAnsiTheme="majorHAnsi" w:cstheme="majorHAnsi"/>
                <w:color w:val="auto"/>
                <w:sz w:val="18"/>
                <w:szCs w:val="18"/>
              </w:rPr>
            </w:pPr>
            <w:r w:rsidRPr="00DB1A3D">
              <w:rPr>
                <w:rFonts w:asciiTheme="majorHAnsi" w:hAnsiTheme="majorHAnsi" w:cstheme="majorHAnsi"/>
                <w:color w:val="auto"/>
                <w:sz w:val="18"/>
                <w:szCs w:val="18"/>
              </w:rPr>
              <w:t>Continue contact with colleagues, friends, and family—people who will listen supportively</w:t>
            </w:r>
            <w:r w:rsidR="00FB67FF">
              <w:rPr>
                <w:rFonts w:asciiTheme="majorHAnsi" w:hAnsiTheme="majorHAnsi" w:cstheme="majorHAnsi"/>
                <w:color w:val="auto"/>
                <w:sz w:val="18"/>
                <w:szCs w:val="18"/>
              </w:rPr>
              <w:t>.</w:t>
            </w:r>
          </w:p>
          <w:p w14:paraId="6C3CDB68" w14:textId="5D890E5F" w:rsidR="00307EC9" w:rsidRPr="005B5410" w:rsidRDefault="0032503B" w:rsidP="00BF5EE2">
            <w:pPr>
              <w:pStyle w:val="ListParagraph"/>
              <w:numPr>
                <w:ilvl w:val="0"/>
                <w:numId w:val="28"/>
              </w:numPr>
              <w:spacing w:after="120" w:line="240" w:lineRule="auto"/>
              <w:ind w:left="216" w:hanging="216"/>
              <w:contextualSpacing w:val="0"/>
              <w:jc w:val="both"/>
              <w:rPr>
                <w:rFonts w:asciiTheme="majorHAnsi" w:hAnsiTheme="majorHAnsi" w:cstheme="majorHAnsi"/>
                <w:sz w:val="18"/>
                <w:szCs w:val="18"/>
              </w:rPr>
            </w:pPr>
            <w:r w:rsidRPr="00DB1A3D">
              <w:rPr>
                <w:rFonts w:asciiTheme="majorHAnsi" w:hAnsiTheme="majorHAnsi" w:cstheme="majorHAnsi"/>
                <w:color w:val="auto"/>
                <w:sz w:val="18"/>
                <w:szCs w:val="18"/>
              </w:rPr>
              <w:t>Be honest with yourself regarding your stress level and your ability to cope</w:t>
            </w:r>
            <w:r w:rsidR="00FB67FF">
              <w:rPr>
                <w:rFonts w:asciiTheme="majorHAnsi" w:hAnsiTheme="majorHAnsi" w:cstheme="majorHAnsi"/>
                <w:color w:val="auto"/>
                <w:sz w:val="18"/>
                <w:szCs w:val="18"/>
              </w:rPr>
              <w:t>.</w:t>
            </w:r>
          </w:p>
        </w:tc>
        <w:tc>
          <w:tcPr>
            <w:tcW w:w="4565" w:type="dxa"/>
            <w:tcMar>
              <w:left w:w="720" w:type="dxa"/>
            </w:tcMar>
          </w:tcPr>
          <w:p w14:paraId="150131EA" w14:textId="0C089194" w:rsidR="00655758" w:rsidRPr="00DB1A3D" w:rsidRDefault="00C05888" w:rsidP="00E5081F">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color w:val="auto"/>
                <w:sz w:val="32"/>
                <w:szCs w:val="32"/>
              </w:rPr>
              <w:t>Judicial System</w:t>
            </w:r>
          </w:p>
          <w:p w14:paraId="4E9BA9AD" w14:textId="41DC15AD" w:rsidR="00655758" w:rsidRPr="00DB1A3D" w:rsidRDefault="00A21CD6" w:rsidP="00655758">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noProof/>
                <w:color w:val="auto"/>
                <w:sz w:val="28"/>
                <w:szCs w:val="28"/>
                <w:lang w:eastAsia="en-US"/>
              </w:rPr>
              <mc:AlternateContent>
                <mc:Choice Requires="wps">
                  <w:drawing>
                    <wp:inline distT="0" distB="0" distL="0" distR="0" wp14:anchorId="33386045" wp14:editId="51524C65">
                      <wp:extent cx="2455516" cy="0"/>
                      <wp:effectExtent l="0" t="0" r="0" b="0"/>
                      <wp:docPr id="244" name="Straight Connector 24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a="http://schemas.openxmlformats.org/drawingml/2006/main">
                  <w:pict>
                    <v:line id="Straight Connector 24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7178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3H1wEAAAg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S92VBimcFD&#10;eozAVNdHcnDWooUOSNpFrwYfaoQc7BHmLPgjJOGjBJO+KImM2d/L4q8YI+G4uN5st9vqhhJ+3Sue&#10;gR5C/CycIemnoVrZJJ3V7PwlRGyGpdeStKxtisFp1T4orXMC3emggZxZOuzy4+H2U5oZgS/KMEvQ&#10;IimZZs9/8aLFRPtdSPQDp61y+3wTxULLOBc2VjOvtlidYBJHWIDl68C5PkFFvqVvAS+I3NnZuICN&#10;sg7+1j2O15HlVH91YNKdLDi59pJPNVuD1y07Nz+NdJ9f5hn+/ID3v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Bqx3cfXAQAACAQA&#10;AA4AAAAAAAAAAAAAAAAALgIAAGRycy9lMm9Eb2MueG1sUEsBAi0AFAAGAAgAAAAhAKwltErXAAAA&#10;AgEAAA8AAAAAAAAAAAAAAAAAMQQAAGRycy9kb3ducmV2LnhtbFBLBQYAAAAABAAEAPMAAAA1BQAA&#10;AAA=&#10;">
                      <w10:anchorlock/>
                    </v:line>
                  </w:pict>
                </mc:Fallback>
              </mc:AlternateContent>
            </w:r>
          </w:p>
          <w:p w14:paraId="5DD7223A" w14:textId="5854832B" w:rsidR="00E02BAB" w:rsidRPr="00DB1A3D" w:rsidRDefault="00E02BAB" w:rsidP="008479E2">
            <w:pPr>
              <w:widowControl w:val="0"/>
              <w:spacing w:after="0" w:line="240" w:lineRule="auto"/>
              <w:ind w:right="14"/>
              <w:rPr>
                <w:rFonts w:asciiTheme="majorHAnsi" w:hAnsiTheme="majorHAnsi" w:cstheme="majorHAnsi"/>
                <w:b/>
                <w:bCs/>
                <w:color w:val="auto"/>
                <w:sz w:val="18"/>
                <w:szCs w:val="18"/>
              </w:rPr>
            </w:pPr>
          </w:p>
          <w:p w14:paraId="3719A664" w14:textId="37CBCA32" w:rsidR="00F2186E" w:rsidRPr="00760182" w:rsidRDefault="00A04789" w:rsidP="00F2186E">
            <w:pPr>
              <w:spacing w:after="120" w:line="240" w:lineRule="auto"/>
              <w:jc w:val="both"/>
              <w:rPr>
                <w:rFonts w:ascii="Calibri" w:hAnsi="Calibri" w:cs="Calibri"/>
                <w:color w:val="000000" w:themeColor="text1"/>
                <w:sz w:val="18"/>
                <w:szCs w:val="18"/>
              </w:rPr>
            </w:pPr>
            <w:r>
              <w:rPr>
                <w:rFonts w:ascii="Calibri" w:hAnsi="Calibri" w:cs="Calibri"/>
                <w:color w:val="000000" w:themeColor="text1"/>
                <w:sz w:val="18"/>
                <w:szCs w:val="18"/>
              </w:rPr>
              <w:t>T</w:t>
            </w:r>
            <w:r w:rsidR="00F2186E" w:rsidRPr="00760182">
              <w:rPr>
                <w:rFonts w:ascii="Calibri" w:hAnsi="Calibri" w:cs="Calibri"/>
                <w:color w:val="000000" w:themeColor="text1"/>
                <w:sz w:val="18"/>
                <w:szCs w:val="18"/>
              </w:rPr>
              <w:t xml:space="preserve">his may be </w:t>
            </w:r>
            <w:r>
              <w:rPr>
                <w:rFonts w:ascii="Calibri" w:hAnsi="Calibri" w:cs="Calibri"/>
                <w:color w:val="000000" w:themeColor="text1"/>
                <w:sz w:val="18"/>
                <w:szCs w:val="18"/>
              </w:rPr>
              <w:t xml:space="preserve">your </w:t>
            </w:r>
            <w:r w:rsidR="00F2186E" w:rsidRPr="00760182">
              <w:rPr>
                <w:rFonts w:ascii="Calibri" w:hAnsi="Calibri" w:cs="Calibri"/>
                <w:color w:val="000000" w:themeColor="text1"/>
                <w:sz w:val="18"/>
                <w:szCs w:val="18"/>
              </w:rPr>
              <w:t xml:space="preserve">first involvement with law enforcement or the judicial system. It’s very common for people to expect what they have seen on television or </w:t>
            </w:r>
            <w:r w:rsidR="00D20364">
              <w:rPr>
                <w:rFonts w:ascii="Calibri" w:hAnsi="Calibri" w:cs="Calibri"/>
                <w:color w:val="000000" w:themeColor="text1"/>
                <w:sz w:val="18"/>
                <w:szCs w:val="18"/>
              </w:rPr>
              <w:t xml:space="preserve">in </w:t>
            </w:r>
            <w:r w:rsidR="00F2186E" w:rsidRPr="00760182">
              <w:rPr>
                <w:rFonts w:ascii="Calibri" w:hAnsi="Calibri" w:cs="Calibri"/>
                <w:color w:val="000000" w:themeColor="text1"/>
                <w:sz w:val="18"/>
                <w:szCs w:val="18"/>
              </w:rPr>
              <w:t>movies to apply to their current circumstances. Unfortunately, these expectations are often unrealistic or a distorted snapshot of how things truly operate.</w:t>
            </w:r>
          </w:p>
          <w:p w14:paraId="6E112D02" w14:textId="5642ACD4" w:rsidR="00F2186E" w:rsidRPr="00760182" w:rsidRDefault="00F2186E" w:rsidP="00F2186E">
            <w:pPr>
              <w:spacing w:after="120" w:line="240" w:lineRule="auto"/>
              <w:jc w:val="both"/>
              <w:rPr>
                <w:rFonts w:ascii="Calibri" w:hAnsi="Calibri" w:cs="Calibri"/>
                <w:color w:val="000000" w:themeColor="text1"/>
                <w:sz w:val="18"/>
                <w:szCs w:val="18"/>
              </w:rPr>
            </w:pPr>
            <w:r w:rsidRPr="00760182">
              <w:rPr>
                <w:rFonts w:ascii="Calibri" w:hAnsi="Calibri" w:cs="Calibri"/>
                <w:color w:val="000000" w:themeColor="text1"/>
                <w:sz w:val="18"/>
                <w:szCs w:val="18"/>
              </w:rPr>
              <w:t xml:space="preserve">There are laws and regulations in place aimed at protecting victims. For cases involving prosecution, court advocates may be available to provide information, education, and support that will help reduce </w:t>
            </w:r>
            <w:r w:rsidR="00502456">
              <w:rPr>
                <w:rFonts w:ascii="Calibri" w:hAnsi="Calibri" w:cs="Calibri"/>
                <w:color w:val="000000" w:themeColor="text1"/>
                <w:sz w:val="18"/>
                <w:szCs w:val="18"/>
              </w:rPr>
              <w:t xml:space="preserve">your </w:t>
            </w:r>
            <w:r w:rsidRPr="00760182">
              <w:rPr>
                <w:rFonts w:ascii="Calibri" w:hAnsi="Calibri" w:cs="Calibri"/>
                <w:color w:val="000000" w:themeColor="text1"/>
                <w:sz w:val="18"/>
                <w:szCs w:val="18"/>
              </w:rPr>
              <w:t>fears and uncertainties (e.g., discussing what to expect when you go to court).</w:t>
            </w:r>
          </w:p>
          <w:p w14:paraId="4156F986" w14:textId="3F7AFFE4" w:rsidR="00C05888" w:rsidRPr="00794104" w:rsidRDefault="00794104" w:rsidP="00794104">
            <w:pPr>
              <w:spacing w:after="120" w:line="240" w:lineRule="auto"/>
              <w:jc w:val="both"/>
              <w:rPr>
                <w:rFonts w:ascii="Calibri" w:hAnsi="Calibri" w:cs="Calibri"/>
                <w:color w:val="000000" w:themeColor="text1"/>
                <w:sz w:val="18"/>
                <w:szCs w:val="18"/>
              </w:rPr>
            </w:pPr>
            <w:r w:rsidRPr="00794104">
              <w:rPr>
                <w:rFonts w:ascii="Calibri" w:hAnsi="Calibri" w:cs="Calibri"/>
                <w:color w:val="000000" w:themeColor="text1"/>
                <w:sz w:val="18"/>
                <w:szCs w:val="18"/>
              </w:rPr>
              <w:t>Education and information about how the judicial system works, your rights, and your role can help you navigate these processes.</w:t>
            </w:r>
            <w:r w:rsidR="00C05888" w:rsidRPr="00DB1A3D">
              <w:rPr>
                <w:rFonts w:asciiTheme="majorHAnsi" w:eastAsia="Times New Roman" w:hAnsiTheme="majorHAnsi" w:cstheme="majorHAnsi"/>
                <w:b/>
                <w:bCs/>
                <w:color w:val="auto"/>
                <w:kern w:val="28"/>
                <w:sz w:val="18"/>
                <w:szCs w:val="18"/>
                <w:lang w:eastAsia="en-US"/>
                <w14:cntxtAlts/>
              </w:rPr>
              <w:t> </w:t>
            </w:r>
          </w:p>
          <w:p w14:paraId="69C611D6" w14:textId="3FA59F1A" w:rsidR="00C05888" w:rsidRPr="00DB1A3D" w:rsidRDefault="00B54F27" w:rsidP="00C05888">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color w:val="auto"/>
                <w:sz w:val="32"/>
                <w:szCs w:val="32"/>
              </w:rPr>
              <w:t>Benefits of Cou</w:t>
            </w:r>
            <w:r w:rsidR="005B027E" w:rsidRPr="00DB1A3D">
              <w:rPr>
                <w:rFonts w:asciiTheme="majorHAnsi" w:hAnsiTheme="majorHAnsi" w:cstheme="majorHAnsi"/>
                <w:b/>
                <w:bCs/>
                <w:color w:val="auto"/>
                <w:sz w:val="32"/>
                <w:szCs w:val="32"/>
              </w:rPr>
              <w:t>nseling</w:t>
            </w:r>
          </w:p>
          <w:p w14:paraId="6EA722B2" w14:textId="77777777" w:rsidR="00C05888" w:rsidRPr="00DB1A3D" w:rsidRDefault="00C05888" w:rsidP="00C05888">
            <w:pPr>
              <w:spacing w:after="0" w:line="240" w:lineRule="auto"/>
              <w:jc w:val="center"/>
              <w:rPr>
                <w:rFonts w:asciiTheme="majorHAnsi" w:hAnsiTheme="majorHAnsi" w:cstheme="majorHAnsi"/>
                <w:b/>
                <w:bCs/>
                <w:color w:val="auto"/>
                <w:sz w:val="32"/>
                <w:szCs w:val="32"/>
              </w:rPr>
            </w:pPr>
            <w:r w:rsidRPr="00DB1A3D">
              <w:rPr>
                <w:rFonts w:asciiTheme="majorHAnsi" w:hAnsiTheme="majorHAnsi" w:cstheme="majorHAnsi"/>
                <w:b/>
                <w:bCs/>
                <w:noProof/>
                <w:color w:val="auto"/>
                <w:sz w:val="28"/>
                <w:szCs w:val="28"/>
                <w:lang w:eastAsia="en-US"/>
              </w:rPr>
              <mc:AlternateContent>
                <mc:Choice Requires="wps">
                  <w:drawing>
                    <wp:inline distT="0" distB="0" distL="0" distR="0" wp14:anchorId="7B79B22C" wp14:editId="4C2DC2D9">
                      <wp:extent cx="2455516" cy="0"/>
                      <wp:effectExtent l="0" t="0" r="0" b="0"/>
                      <wp:docPr id="11" name="Straight Connector 1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xmlns:a14="http://schemas.microsoft.com/office/drawing/2010/main" xmlns:a="http://schemas.openxmlformats.org/drawingml/2006/main">
                  <w:pict>
                    <v:line id="Straight Connector 1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FFEE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UCK951QEAAAYEAAAO&#10;AAAAAAAAAAAAAAAAAC4CAABkcnMvZTJvRG9jLnhtbFBLAQItABQABgAIAAAAIQCsJbRK1wAAAAIB&#10;AAAPAAAAAAAAAAAAAAAAAC8EAABkcnMvZG93bnJldi54bWxQSwUGAAAAAAQABADzAAAAMwUAAAAA&#10;">
                      <w10:anchorlock/>
                    </v:line>
                  </w:pict>
                </mc:Fallback>
              </mc:AlternateContent>
            </w:r>
          </w:p>
          <w:p w14:paraId="1CEAEC58" w14:textId="77777777" w:rsidR="00C05888" w:rsidRPr="00DB1A3D" w:rsidRDefault="00C05888" w:rsidP="00895CFE">
            <w:pPr>
              <w:widowControl w:val="0"/>
              <w:spacing w:after="0" w:line="240" w:lineRule="auto"/>
              <w:ind w:right="14"/>
              <w:jc w:val="both"/>
              <w:rPr>
                <w:rFonts w:asciiTheme="majorHAnsi" w:hAnsiTheme="majorHAnsi" w:cstheme="majorHAnsi"/>
                <w:b/>
                <w:bCs/>
                <w:color w:val="auto"/>
                <w:sz w:val="18"/>
                <w:szCs w:val="18"/>
              </w:rPr>
            </w:pPr>
          </w:p>
          <w:p w14:paraId="1CFBD361" w14:textId="6E7F5739" w:rsidR="00F2186E" w:rsidRPr="00F2186E" w:rsidRDefault="00F2186E" w:rsidP="00F2186E">
            <w:pPr>
              <w:spacing w:after="120" w:line="240" w:lineRule="auto"/>
              <w:jc w:val="both"/>
              <w:rPr>
                <w:rFonts w:asciiTheme="majorHAnsi" w:hAnsiTheme="majorHAnsi" w:cstheme="majorHAnsi"/>
                <w:color w:val="auto"/>
                <w:sz w:val="18"/>
                <w:szCs w:val="18"/>
              </w:rPr>
            </w:pPr>
            <w:r w:rsidRPr="00F2186E">
              <w:rPr>
                <w:rFonts w:asciiTheme="majorHAnsi" w:hAnsiTheme="majorHAnsi" w:cstheme="majorHAnsi"/>
                <w:color w:val="auto"/>
                <w:sz w:val="18"/>
                <w:szCs w:val="18"/>
              </w:rPr>
              <w:t xml:space="preserve">Some benefits </w:t>
            </w:r>
            <w:r w:rsidR="00196877">
              <w:rPr>
                <w:rFonts w:asciiTheme="majorHAnsi" w:hAnsiTheme="majorHAnsi" w:cstheme="majorHAnsi"/>
                <w:color w:val="auto"/>
                <w:sz w:val="18"/>
                <w:szCs w:val="18"/>
              </w:rPr>
              <w:t xml:space="preserve">to </w:t>
            </w:r>
            <w:r w:rsidRPr="00F2186E">
              <w:rPr>
                <w:rFonts w:asciiTheme="majorHAnsi" w:hAnsiTheme="majorHAnsi" w:cstheme="majorHAnsi"/>
                <w:color w:val="auto"/>
                <w:sz w:val="18"/>
                <w:szCs w:val="18"/>
              </w:rPr>
              <w:t>seeking counseling:</w:t>
            </w:r>
          </w:p>
          <w:p w14:paraId="7E857EBF" w14:textId="77777777" w:rsidR="00871350" w:rsidRPr="00FD68EF" w:rsidRDefault="00871350" w:rsidP="00871350">
            <w:pPr>
              <w:numPr>
                <w:ilvl w:val="0"/>
                <w:numId w:val="29"/>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Coping skills and strategies can help you to continue daily activities and relationships.</w:t>
            </w:r>
          </w:p>
          <w:p w14:paraId="625C534E" w14:textId="77777777" w:rsidR="00871350" w:rsidRPr="00FD68EF" w:rsidRDefault="00871350" w:rsidP="00871350">
            <w:pPr>
              <w:numPr>
                <w:ilvl w:val="0"/>
                <w:numId w:val="29"/>
              </w:numPr>
              <w:spacing w:after="120" w:line="240" w:lineRule="auto"/>
              <w:ind w:left="180" w:hanging="180"/>
              <w:contextualSpacing/>
              <w:jc w:val="both"/>
              <w:rPr>
                <w:rFonts w:ascii="Calibri" w:eastAsia="Cambria" w:hAnsi="Calibri" w:cs="Calibri"/>
                <w:color w:val="auto"/>
                <w:sz w:val="18"/>
                <w:szCs w:val="18"/>
              </w:rPr>
            </w:pPr>
            <w:r w:rsidRPr="00FD68EF">
              <w:rPr>
                <w:rFonts w:ascii="Calibri" w:eastAsia="Cambria" w:hAnsi="Calibri" w:cs="Calibri"/>
                <w:color w:val="auto"/>
                <w:sz w:val="18"/>
                <w:szCs w:val="18"/>
              </w:rPr>
              <w:t>Establishing a support network can help to decrease the negative physical, psychological, and emotional effects that often result from traumatic experiences.</w:t>
            </w:r>
          </w:p>
          <w:p w14:paraId="0AF4C329" w14:textId="77777777" w:rsidR="00871350" w:rsidRPr="00FD68EF" w:rsidRDefault="00871350" w:rsidP="00871350">
            <w:pPr>
              <w:numPr>
                <w:ilvl w:val="0"/>
                <w:numId w:val="29"/>
              </w:numPr>
              <w:spacing w:after="120" w:line="240" w:lineRule="auto"/>
              <w:ind w:left="18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In a confidential setting, you can discuss topics such as:</w:t>
            </w:r>
          </w:p>
          <w:p w14:paraId="6AEFBDFB" w14:textId="77777777" w:rsidR="00871350" w:rsidRPr="00FD68EF" w:rsidRDefault="00871350" w:rsidP="00871350">
            <w:pPr>
              <w:numPr>
                <w:ilvl w:val="1"/>
                <w:numId w:val="29"/>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Safety planning and options for the future.</w:t>
            </w:r>
          </w:p>
          <w:p w14:paraId="0A5827F8" w14:textId="77777777" w:rsidR="00871350" w:rsidRPr="00FD68EF" w:rsidRDefault="00871350" w:rsidP="00871350">
            <w:pPr>
              <w:numPr>
                <w:ilvl w:val="1"/>
                <w:numId w:val="29"/>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The event and how it made you feel.</w:t>
            </w:r>
          </w:p>
          <w:p w14:paraId="63FE5704" w14:textId="4E22379D" w:rsidR="001C0FDE" w:rsidRPr="00871350" w:rsidRDefault="00871350" w:rsidP="00871350">
            <w:pPr>
              <w:numPr>
                <w:ilvl w:val="1"/>
                <w:numId w:val="29"/>
              </w:numPr>
              <w:spacing w:after="120" w:line="240" w:lineRule="auto"/>
              <w:ind w:left="360" w:hanging="180"/>
              <w:contextualSpacing/>
              <w:jc w:val="both"/>
              <w:rPr>
                <w:rFonts w:ascii="Calibri" w:eastAsia="Cambria" w:hAnsi="Calibri" w:cs="Times New Roman"/>
                <w:color w:val="auto"/>
                <w:sz w:val="18"/>
                <w:szCs w:val="18"/>
              </w:rPr>
            </w:pPr>
            <w:r w:rsidRPr="00FD68EF">
              <w:rPr>
                <w:rFonts w:ascii="Calibri" w:eastAsia="Cambria" w:hAnsi="Calibri" w:cs="Times New Roman"/>
                <w:color w:val="auto"/>
                <w:sz w:val="18"/>
                <w:szCs w:val="18"/>
              </w:rPr>
              <w:t>Legal and judicial decisions.</w:t>
            </w:r>
          </w:p>
        </w:tc>
      </w:tr>
    </w:tbl>
    <w:p w14:paraId="256F2611" w14:textId="77777777" w:rsidR="009915C8" w:rsidRPr="001F1BCF" w:rsidRDefault="009915C8" w:rsidP="000933F8">
      <w:pPr>
        <w:pStyle w:val="NoSpacing"/>
        <w:rPr>
          <w:rFonts w:asciiTheme="majorHAnsi" w:hAnsiTheme="majorHAnsi" w:cstheme="majorHAnsi"/>
          <w:sz w:val="10"/>
          <w:szCs w:val="10"/>
        </w:rPr>
      </w:pPr>
    </w:p>
    <w:sectPr w:rsidR="009915C8" w:rsidRPr="001F1BCF" w:rsidSect="0045784B">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980F" w14:textId="77777777" w:rsidR="008158C2" w:rsidRDefault="008158C2" w:rsidP="00BF6AFD">
      <w:pPr>
        <w:spacing w:after="0" w:line="240" w:lineRule="auto"/>
      </w:pPr>
      <w:r>
        <w:separator/>
      </w:r>
    </w:p>
  </w:endnote>
  <w:endnote w:type="continuationSeparator" w:id="0">
    <w:p w14:paraId="65A1C67F" w14:textId="77777777" w:rsidR="008158C2" w:rsidRDefault="008158C2" w:rsidP="00BF6AFD">
      <w:pPr>
        <w:spacing w:after="0" w:line="240" w:lineRule="auto"/>
      </w:pPr>
      <w:r>
        <w:continuationSeparator/>
      </w:r>
    </w:p>
  </w:endnote>
  <w:endnote w:type="continuationNotice" w:id="1">
    <w:p w14:paraId="26B8977C" w14:textId="77777777" w:rsidR="008158C2" w:rsidRDefault="00815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6F25" w14:textId="77777777" w:rsidR="00E2033B" w:rsidRDefault="00E20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6864" w14:textId="77777777" w:rsidR="00E2033B" w:rsidRDefault="00E20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C168" w14:textId="77777777" w:rsidR="00E2033B" w:rsidRDefault="00E20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FFE3" w14:textId="77777777" w:rsidR="008158C2" w:rsidRDefault="008158C2" w:rsidP="00BF6AFD">
      <w:pPr>
        <w:spacing w:after="0" w:line="240" w:lineRule="auto"/>
      </w:pPr>
      <w:r>
        <w:separator/>
      </w:r>
    </w:p>
  </w:footnote>
  <w:footnote w:type="continuationSeparator" w:id="0">
    <w:p w14:paraId="08A8802D" w14:textId="77777777" w:rsidR="008158C2" w:rsidRDefault="008158C2" w:rsidP="00BF6AFD">
      <w:pPr>
        <w:spacing w:after="0" w:line="240" w:lineRule="auto"/>
      </w:pPr>
      <w:r>
        <w:continuationSeparator/>
      </w:r>
    </w:p>
  </w:footnote>
  <w:footnote w:type="continuationNotice" w:id="1">
    <w:p w14:paraId="068CE04D" w14:textId="77777777" w:rsidR="008158C2" w:rsidRDefault="00815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72F1" w14:textId="77777777" w:rsidR="00E2033B" w:rsidRDefault="00E20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992929"/>
      <w:docPartObj>
        <w:docPartGallery w:val="Watermarks"/>
        <w:docPartUnique/>
      </w:docPartObj>
    </w:sdtPr>
    <w:sdtEndPr/>
    <w:sdtContent>
      <w:p w14:paraId="61E858C3" w14:textId="416243A1" w:rsidR="00E2033B" w:rsidRDefault="0045784B">
        <w:pPr>
          <w:pStyle w:val="Header"/>
        </w:pPr>
        <w:r>
          <w:rPr>
            <w:noProof/>
          </w:rPr>
          <w:pict w14:anchorId="18420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8"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44C4" w14:textId="77777777" w:rsidR="00E2033B" w:rsidRDefault="00E2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9676F7"/>
    <w:multiLevelType w:val="hybridMultilevel"/>
    <w:tmpl w:val="5BC402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CF81400"/>
    <w:multiLevelType w:val="hybridMultilevel"/>
    <w:tmpl w:val="111487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3954919"/>
    <w:multiLevelType w:val="hybridMultilevel"/>
    <w:tmpl w:val="8BEC481C"/>
    <w:lvl w:ilvl="0" w:tplc="93909AD0">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5F13E1A"/>
    <w:multiLevelType w:val="hybridMultilevel"/>
    <w:tmpl w:val="635C14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8020AD4"/>
    <w:multiLevelType w:val="multilevel"/>
    <w:tmpl w:val="2462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6F6422"/>
    <w:multiLevelType w:val="hybridMultilevel"/>
    <w:tmpl w:val="7780D0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CC246CF"/>
    <w:multiLevelType w:val="hybridMultilevel"/>
    <w:tmpl w:val="6F080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DE3DBF"/>
    <w:multiLevelType w:val="hybridMultilevel"/>
    <w:tmpl w:val="29B6AE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9BA21E2"/>
    <w:multiLevelType w:val="hybridMultilevel"/>
    <w:tmpl w:val="4CA494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C8F1AFC"/>
    <w:multiLevelType w:val="hybridMultilevel"/>
    <w:tmpl w:val="F9B437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3E76575"/>
    <w:multiLevelType w:val="hybridMultilevel"/>
    <w:tmpl w:val="009A64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ACE4026"/>
    <w:multiLevelType w:val="hybridMultilevel"/>
    <w:tmpl w:val="6AB2BCDE"/>
    <w:lvl w:ilvl="0" w:tplc="3D24F0A0">
      <w:start w:val="1"/>
      <w:numFmt w:val="bullet"/>
      <w:lvlText w:val=""/>
      <w:lvlJc w:val="left"/>
      <w:pPr>
        <w:tabs>
          <w:tab w:val="num" w:pos="720"/>
        </w:tabs>
        <w:ind w:left="720" w:hanging="360"/>
      </w:pPr>
      <w:rPr>
        <w:rFonts w:ascii="Symbol" w:hAnsi="Symbol" w:hint="default"/>
        <w:sz w:val="20"/>
      </w:rPr>
    </w:lvl>
    <w:lvl w:ilvl="1" w:tplc="DCD0C090" w:tentative="1">
      <w:start w:val="1"/>
      <w:numFmt w:val="bullet"/>
      <w:lvlText w:val=""/>
      <w:lvlJc w:val="left"/>
      <w:pPr>
        <w:tabs>
          <w:tab w:val="num" w:pos="1440"/>
        </w:tabs>
        <w:ind w:left="1440" w:hanging="360"/>
      </w:pPr>
      <w:rPr>
        <w:rFonts w:ascii="Symbol" w:hAnsi="Symbol" w:hint="default"/>
        <w:sz w:val="20"/>
      </w:rPr>
    </w:lvl>
    <w:lvl w:ilvl="2" w:tplc="03B6A05C" w:tentative="1">
      <w:start w:val="1"/>
      <w:numFmt w:val="bullet"/>
      <w:lvlText w:val=""/>
      <w:lvlJc w:val="left"/>
      <w:pPr>
        <w:tabs>
          <w:tab w:val="num" w:pos="2160"/>
        </w:tabs>
        <w:ind w:left="2160" w:hanging="360"/>
      </w:pPr>
      <w:rPr>
        <w:rFonts w:ascii="Symbol" w:hAnsi="Symbol" w:hint="default"/>
        <w:sz w:val="20"/>
      </w:rPr>
    </w:lvl>
    <w:lvl w:ilvl="3" w:tplc="93A83D4C" w:tentative="1">
      <w:start w:val="1"/>
      <w:numFmt w:val="bullet"/>
      <w:lvlText w:val=""/>
      <w:lvlJc w:val="left"/>
      <w:pPr>
        <w:tabs>
          <w:tab w:val="num" w:pos="2880"/>
        </w:tabs>
        <w:ind w:left="2880" w:hanging="360"/>
      </w:pPr>
      <w:rPr>
        <w:rFonts w:ascii="Symbol" w:hAnsi="Symbol" w:hint="default"/>
        <w:sz w:val="20"/>
      </w:rPr>
    </w:lvl>
    <w:lvl w:ilvl="4" w:tplc="0AF46FB4" w:tentative="1">
      <w:start w:val="1"/>
      <w:numFmt w:val="bullet"/>
      <w:lvlText w:val=""/>
      <w:lvlJc w:val="left"/>
      <w:pPr>
        <w:tabs>
          <w:tab w:val="num" w:pos="3600"/>
        </w:tabs>
        <w:ind w:left="3600" w:hanging="360"/>
      </w:pPr>
      <w:rPr>
        <w:rFonts w:ascii="Symbol" w:hAnsi="Symbol" w:hint="default"/>
        <w:sz w:val="20"/>
      </w:rPr>
    </w:lvl>
    <w:lvl w:ilvl="5" w:tplc="C00E64CE" w:tentative="1">
      <w:start w:val="1"/>
      <w:numFmt w:val="bullet"/>
      <w:lvlText w:val=""/>
      <w:lvlJc w:val="left"/>
      <w:pPr>
        <w:tabs>
          <w:tab w:val="num" w:pos="4320"/>
        </w:tabs>
        <w:ind w:left="4320" w:hanging="360"/>
      </w:pPr>
      <w:rPr>
        <w:rFonts w:ascii="Symbol" w:hAnsi="Symbol" w:hint="default"/>
        <w:sz w:val="20"/>
      </w:rPr>
    </w:lvl>
    <w:lvl w:ilvl="6" w:tplc="C66EDF80" w:tentative="1">
      <w:start w:val="1"/>
      <w:numFmt w:val="bullet"/>
      <w:lvlText w:val=""/>
      <w:lvlJc w:val="left"/>
      <w:pPr>
        <w:tabs>
          <w:tab w:val="num" w:pos="5040"/>
        </w:tabs>
        <w:ind w:left="5040" w:hanging="360"/>
      </w:pPr>
      <w:rPr>
        <w:rFonts w:ascii="Symbol" w:hAnsi="Symbol" w:hint="default"/>
        <w:sz w:val="20"/>
      </w:rPr>
    </w:lvl>
    <w:lvl w:ilvl="7" w:tplc="CD3AD2D6" w:tentative="1">
      <w:start w:val="1"/>
      <w:numFmt w:val="bullet"/>
      <w:lvlText w:val=""/>
      <w:lvlJc w:val="left"/>
      <w:pPr>
        <w:tabs>
          <w:tab w:val="num" w:pos="5760"/>
        </w:tabs>
        <w:ind w:left="5760" w:hanging="360"/>
      </w:pPr>
      <w:rPr>
        <w:rFonts w:ascii="Symbol" w:hAnsi="Symbol" w:hint="default"/>
        <w:sz w:val="20"/>
      </w:rPr>
    </w:lvl>
    <w:lvl w:ilvl="8" w:tplc="EAEE3CBE"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554F28"/>
    <w:multiLevelType w:val="hybridMultilevel"/>
    <w:tmpl w:val="D88C33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0AE0C06"/>
    <w:multiLevelType w:val="hybridMultilevel"/>
    <w:tmpl w:val="FCFACF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21"/>
  </w:num>
  <w:num w:numId="17">
    <w:abstractNumId w:val="16"/>
  </w:num>
  <w:num w:numId="18">
    <w:abstractNumId w:val="11"/>
  </w:num>
  <w:num w:numId="19">
    <w:abstractNumId w:val="19"/>
  </w:num>
  <w:num w:numId="20">
    <w:abstractNumId w:val="15"/>
  </w:num>
  <w:num w:numId="21">
    <w:abstractNumId w:val="20"/>
  </w:num>
  <w:num w:numId="22">
    <w:abstractNumId w:val="12"/>
  </w:num>
  <w:num w:numId="23">
    <w:abstractNumId w:val="23"/>
  </w:num>
  <w:num w:numId="24">
    <w:abstractNumId w:val="13"/>
  </w:num>
  <w:num w:numId="25">
    <w:abstractNumId w:val="24"/>
  </w:num>
  <w:num w:numId="26">
    <w:abstractNumId w:val="22"/>
  </w:num>
  <w:num w:numId="27">
    <w:abstractNumId w:val="14"/>
  </w:num>
  <w:num w:numId="28">
    <w:abstractNumId w:val="1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4099"/>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2"/>
    <w:rsid w:val="00024485"/>
    <w:rsid w:val="00037771"/>
    <w:rsid w:val="00063EAC"/>
    <w:rsid w:val="0007775D"/>
    <w:rsid w:val="00081A99"/>
    <w:rsid w:val="00090ADB"/>
    <w:rsid w:val="000933F8"/>
    <w:rsid w:val="00093E65"/>
    <w:rsid w:val="00097C0C"/>
    <w:rsid w:val="000A168F"/>
    <w:rsid w:val="000A4C3B"/>
    <w:rsid w:val="000D0210"/>
    <w:rsid w:val="000D041B"/>
    <w:rsid w:val="000D32C2"/>
    <w:rsid w:val="000D5286"/>
    <w:rsid w:val="000D621B"/>
    <w:rsid w:val="000D7F0A"/>
    <w:rsid w:val="000E1039"/>
    <w:rsid w:val="000F3AC4"/>
    <w:rsid w:val="000F7D7B"/>
    <w:rsid w:val="00101BC4"/>
    <w:rsid w:val="0010223F"/>
    <w:rsid w:val="00102FF8"/>
    <w:rsid w:val="0010555B"/>
    <w:rsid w:val="00105D8C"/>
    <w:rsid w:val="001105BD"/>
    <w:rsid w:val="0011593E"/>
    <w:rsid w:val="001372C8"/>
    <w:rsid w:val="00142A70"/>
    <w:rsid w:val="00142BED"/>
    <w:rsid w:val="00173640"/>
    <w:rsid w:val="00175205"/>
    <w:rsid w:val="00177D01"/>
    <w:rsid w:val="001947E7"/>
    <w:rsid w:val="00196877"/>
    <w:rsid w:val="001C0FDE"/>
    <w:rsid w:val="001C2A28"/>
    <w:rsid w:val="001D0847"/>
    <w:rsid w:val="001D21CC"/>
    <w:rsid w:val="001D7516"/>
    <w:rsid w:val="001E50E7"/>
    <w:rsid w:val="001E6114"/>
    <w:rsid w:val="001E6947"/>
    <w:rsid w:val="001F1BCF"/>
    <w:rsid w:val="00200204"/>
    <w:rsid w:val="00200C9E"/>
    <w:rsid w:val="00204BDF"/>
    <w:rsid w:val="00215910"/>
    <w:rsid w:val="00221ECE"/>
    <w:rsid w:val="00227118"/>
    <w:rsid w:val="00234878"/>
    <w:rsid w:val="00236ED0"/>
    <w:rsid w:val="002458DA"/>
    <w:rsid w:val="002475D0"/>
    <w:rsid w:val="00254275"/>
    <w:rsid w:val="0025581E"/>
    <w:rsid w:val="0026036C"/>
    <w:rsid w:val="00263DDC"/>
    <w:rsid w:val="002A30E2"/>
    <w:rsid w:val="002A354B"/>
    <w:rsid w:val="002B235C"/>
    <w:rsid w:val="002B5C6E"/>
    <w:rsid w:val="002C62A2"/>
    <w:rsid w:val="002E47C2"/>
    <w:rsid w:val="002F2E9D"/>
    <w:rsid w:val="00304C6C"/>
    <w:rsid w:val="00307EC9"/>
    <w:rsid w:val="00311EED"/>
    <w:rsid w:val="00314F53"/>
    <w:rsid w:val="00316B82"/>
    <w:rsid w:val="003206B4"/>
    <w:rsid w:val="0032503B"/>
    <w:rsid w:val="003319C5"/>
    <w:rsid w:val="00341E95"/>
    <w:rsid w:val="00351A41"/>
    <w:rsid w:val="00354158"/>
    <w:rsid w:val="00363CBA"/>
    <w:rsid w:val="00365EBB"/>
    <w:rsid w:val="00377125"/>
    <w:rsid w:val="00380619"/>
    <w:rsid w:val="00384B18"/>
    <w:rsid w:val="00391A54"/>
    <w:rsid w:val="00392AF6"/>
    <w:rsid w:val="0039334D"/>
    <w:rsid w:val="00393EDA"/>
    <w:rsid w:val="00396B0E"/>
    <w:rsid w:val="003A26F1"/>
    <w:rsid w:val="003A4B82"/>
    <w:rsid w:val="003B350E"/>
    <w:rsid w:val="003B391D"/>
    <w:rsid w:val="00412024"/>
    <w:rsid w:val="0041290C"/>
    <w:rsid w:val="00413019"/>
    <w:rsid w:val="00422379"/>
    <w:rsid w:val="00426CE4"/>
    <w:rsid w:val="00430E4A"/>
    <w:rsid w:val="00440084"/>
    <w:rsid w:val="0045014E"/>
    <w:rsid w:val="00450B24"/>
    <w:rsid w:val="0045784B"/>
    <w:rsid w:val="00460F5F"/>
    <w:rsid w:val="00463CD7"/>
    <w:rsid w:val="00473C70"/>
    <w:rsid w:val="00482462"/>
    <w:rsid w:val="00482EC0"/>
    <w:rsid w:val="0048469A"/>
    <w:rsid w:val="0048628B"/>
    <w:rsid w:val="0048634A"/>
    <w:rsid w:val="00493E71"/>
    <w:rsid w:val="004A7934"/>
    <w:rsid w:val="004B0DF1"/>
    <w:rsid w:val="004B591F"/>
    <w:rsid w:val="004B74DF"/>
    <w:rsid w:val="004C0668"/>
    <w:rsid w:val="004C12D4"/>
    <w:rsid w:val="004C562C"/>
    <w:rsid w:val="004C739B"/>
    <w:rsid w:val="004D02CE"/>
    <w:rsid w:val="004D36F2"/>
    <w:rsid w:val="004E1BFC"/>
    <w:rsid w:val="004F425B"/>
    <w:rsid w:val="00500BE3"/>
    <w:rsid w:val="00500CD2"/>
    <w:rsid w:val="00502456"/>
    <w:rsid w:val="005115C6"/>
    <w:rsid w:val="0051598C"/>
    <w:rsid w:val="005259A3"/>
    <w:rsid w:val="00532F3D"/>
    <w:rsid w:val="005417A6"/>
    <w:rsid w:val="00543C5A"/>
    <w:rsid w:val="005473B9"/>
    <w:rsid w:val="005547BD"/>
    <w:rsid w:val="0056054A"/>
    <w:rsid w:val="00571D35"/>
    <w:rsid w:val="005823B9"/>
    <w:rsid w:val="005A0B00"/>
    <w:rsid w:val="005A22CB"/>
    <w:rsid w:val="005A3C67"/>
    <w:rsid w:val="005B027E"/>
    <w:rsid w:val="005B5410"/>
    <w:rsid w:val="005C0494"/>
    <w:rsid w:val="005C6A14"/>
    <w:rsid w:val="005D0282"/>
    <w:rsid w:val="005D03B7"/>
    <w:rsid w:val="005D28AC"/>
    <w:rsid w:val="005D4A9E"/>
    <w:rsid w:val="005E38BC"/>
    <w:rsid w:val="005E4756"/>
    <w:rsid w:val="005E4E1C"/>
    <w:rsid w:val="005E5178"/>
    <w:rsid w:val="005E78DE"/>
    <w:rsid w:val="005F5BD4"/>
    <w:rsid w:val="00603624"/>
    <w:rsid w:val="00607E6A"/>
    <w:rsid w:val="00615727"/>
    <w:rsid w:val="00620142"/>
    <w:rsid w:val="00621764"/>
    <w:rsid w:val="00631EC1"/>
    <w:rsid w:val="0063311A"/>
    <w:rsid w:val="00634D7D"/>
    <w:rsid w:val="00636B72"/>
    <w:rsid w:val="00647E1B"/>
    <w:rsid w:val="00655758"/>
    <w:rsid w:val="00660ED0"/>
    <w:rsid w:val="006718A2"/>
    <w:rsid w:val="006748F5"/>
    <w:rsid w:val="00675F8C"/>
    <w:rsid w:val="0068396D"/>
    <w:rsid w:val="00690F50"/>
    <w:rsid w:val="006A0B09"/>
    <w:rsid w:val="006A2E06"/>
    <w:rsid w:val="006A3A00"/>
    <w:rsid w:val="006A628F"/>
    <w:rsid w:val="006B4480"/>
    <w:rsid w:val="006C13B5"/>
    <w:rsid w:val="006C3D1F"/>
    <w:rsid w:val="006C3E53"/>
    <w:rsid w:val="006D424E"/>
    <w:rsid w:val="006D454B"/>
    <w:rsid w:val="006D6C19"/>
    <w:rsid w:val="006D6DF5"/>
    <w:rsid w:val="006E484E"/>
    <w:rsid w:val="007014C5"/>
    <w:rsid w:val="0071174E"/>
    <w:rsid w:val="00721A3D"/>
    <w:rsid w:val="007263F5"/>
    <w:rsid w:val="0073563A"/>
    <w:rsid w:val="007405DF"/>
    <w:rsid w:val="007411C4"/>
    <w:rsid w:val="00751349"/>
    <w:rsid w:val="007521C0"/>
    <w:rsid w:val="0075345C"/>
    <w:rsid w:val="0076041D"/>
    <w:rsid w:val="007647EF"/>
    <w:rsid w:val="00766BBC"/>
    <w:rsid w:val="00794104"/>
    <w:rsid w:val="007A5408"/>
    <w:rsid w:val="007B3C9E"/>
    <w:rsid w:val="007D09AA"/>
    <w:rsid w:val="007D191C"/>
    <w:rsid w:val="007E3C3A"/>
    <w:rsid w:val="007E6AC5"/>
    <w:rsid w:val="007F461F"/>
    <w:rsid w:val="007F6E74"/>
    <w:rsid w:val="00800FD4"/>
    <w:rsid w:val="008036C4"/>
    <w:rsid w:val="00805AAB"/>
    <w:rsid w:val="0080648B"/>
    <w:rsid w:val="008158C2"/>
    <w:rsid w:val="0082250E"/>
    <w:rsid w:val="0082738C"/>
    <w:rsid w:val="00836DA1"/>
    <w:rsid w:val="008479E2"/>
    <w:rsid w:val="00853305"/>
    <w:rsid w:val="00855261"/>
    <w:rsid w:val="008563FD"/>
    <w:rsid w:val="00871350"/>
    <w:rsid w:val="00872889"/>
    <w:rsid w:val="00876CD7"/>
    <w:rsid w:val="00877E62"/>
    <w:rsid w:val="00880D8E"/>
    <w:rsid w:val="00887D1D"/>
    <w:rsid w:val="00890608"/>
    <w:rsid w:val="00892A02"/>
    <w:rsid w:val="0089379A"/>
    <w:rsid w:val="00895736"/>
    <w:rsid w:val="00895CFE"/>
    <w:rsid w:val="0089764D"/>
    <w:rsid w:val="008B000B"/>
    <w:rsid w:val="008D1B40"/>
    <w:rsid w:val="008D3416"/>
    <w:rsid w:val="008E0C45"/>
    <w:rsid w:val="008E54FF"/>
    <w:rsid w:val="008F2D05"/>
    <w:rsid w:val="009036CB"/>
    <w:rsid w:val="009169C8"/>
    <w:rsid w:val="00917670"/>
    <w:rsid w:val="00936592"/>
    <w:rsid w:val="00940928"/>
    <w:rsid w:val="009433F2"/>
    <w:rsid w:val="009533C3"/>
    <w:rsid w:val="009542B4"/>
    <w:rsid w:val="009548F8"/>
    <w:rsid w:val="00956339"/>
    <w:rsid w:val="009574D2"/>
    <w:rsid w:val="00960A60"/>
    <w:rsid w:val="0096118F"/>
    <w:rsid w:val="00967B46"/>
    <w:rsid w:val="00981C7F"/>
    <w:rsid w:val="00984992"/>
    <w:rsid w:val="00985D05"/>
    <w:rsid w:val="009915C8"/>
    <w:rsid w:val="009A474B"/>
    <w:rsid w:val="009B0B9F"/>
    <w:rsid w:val="009D0284"/>
    <w:rsid w:val="009D192E"/>
    <w:rsid w:val="009D78EA"/>
    <w:rsid w:val="009E4A76"/>
    <w:rsid w:val="009F3198"/>
    <w:rsid w:val="00A0123D"/>
    <w:rsid w:val="00A04789"/>
    <w:rsid w:val="00A100BA"/>
    <w:rsid w:val="00A10F96"/>
    <w:rsid w:val="00A12341"/>
    <w:rsid w:val="00A1326A"/>
    <w:rsid w:val="00A174A7"/>
    <w:rsid w:val="00A21CD6"/>
    <w:rsid w:val="00A21DCB"/>
    <w:rsid w:val="00A23A17"/>
    <w:rsid w:val="00A257CD"/>
    <w:rsid w:val="00A42634"/>
    <w:rsid w:val="00A54316"/>
    <w:rsid w:val="00A552C4"/>
    <w:rsid w:val="00A55EA0"/>
    <w:rsid w:val="00A62073"/>
    <w:rsid w:val="00A62828"/>
    <w:rsid w:val="00A7671F"/>
    <w:rsid w:val="00A769D1"/>
    <w:rsid w:val="00A77DA0"/>
    <w:rsid w:val="00A82130"/>
    <w:rsid w:val="00A82EAD"/>
    <w:rsid w:val="00A852A9"/>
    <w:rsid w:val="00A85868"/>
    <w:rsid w:val="00A95336"/>
    <w:rsid w:val="00A95BFB"/>
    <w:rsid w:val="00AA3607"/>
    <w:rsid w:val="00AB4A01"/>
    <w:rsid w:val="00AB72BA"/>
    <w:rsid w:val="00AC095F"/>
    <w:rsid w:val="00AC32FC"/>
    <w:rsid w:val="00AC4CC5"/>
    <w:rsid w:val="00AC7064"/>
    <w:rsid w:val="00AD01D8"/>
    <w:rsid w:val="00AD7341"/>
    <w:rsid w:val="00AF241A"/>
    <w:rsid w:val="00B05B84"/>
    <w:rsid w:val="00B06DC9"/>
    <w:rsid w:val="00B16D26"/>
    <w:rsid w:val="00B236B3"/>
    <w:rsid w:val="00B23874"/>
    <w:rsid w:val="00B2789D"/>
    <w:rsid w:val="00B32A50"/>
    <w:rsid w:val="00B36ED7"/>
    <w:rsid w:val="00B432B5"/>
    <w:rsid w:val="00B54F27"/>
    <w:rsid w:val="00B57D65"/>
    <w:rsid w:val="00B830AD"/>
    <w:rsid w:val="00B91AD4"/>
    <w:rsid w:val="00BA6632"/>
    <w:rsid w:val="00BB7AC8"/>
    <w:rsid w:val="00BC2AAA"/>
    <w:rsid w:val="00BC6005"/>
    <w:rsid w:val="00BC629D"/>
    <w:rsid w:val="00BD78AC"/>
    <w:rsid w:val="00BD7BBC"/>
    <w:rsid w:val="00BE135F"/>
    <w:rsid w:val="00BE1B7E"/>
    <w:rsid w:val="00BE347F"/>
    <w:rsid w:val="00BE6C63"/>
    <w:rsid w:val="00BF0B7E"/>
    <w:rsid w:val="00BF5EE2"/>
    <w:rsid w:val="00BF6AFD"/>
    <w:rsid w:val="00C05888"/>
    <w:rsid w:val="00C05B43"/>
    <w:rsid w:val="00C131CE"/>
    <w:rsid w:val="00C23F8E"/>
    <w:rsid w:val="00C24C6A"/>
    <w:rsid w:val="00C25AA7"/>
    <w:rsid w:val="00C31BCB"/>
    <w:rsid w:val="00C444D0"/>
    <w:rsid w:val="00C4516D"/>
    <w:rsid w:val="00C476E1"/>
    <w:rsid w:val="00C60D96"/>
    <w:rsid w:val="00C617E7"/>
    <w:rsid w:val="00C6267E"/>
    <w:rsid w:val="00C62702"/>
    <w:rsid w:val="00C85745"/>
    <w:rsid w:val="00C942BB"/>
    <w:rsid w:val="00CA4A77"/>
    <w:rsid w:val="00CB1B15"/>
    <w:rsid w:val="00CB65F7"/>
    <w:rsid w:val="00CB73D5"/>
    <w:rsid w:val="00CC1416"/>
    <w:rsid w:val="00CC46A8"/>
    <w:rsid w:val="00CD1DEA"/>
    <w:rsid w:val="00CD2E16"/>
    <w:rsid w:val="00CE0779"/>
    <w:rsid w:val="00CE0ADD"/>
    <w:rsid w:val="00CE4022"/>
    <w:rsid w:val="00CF2034"/>
    <w:rsid w:val="00CF2D33"/>
    <w:rsid w:val="00D00CA2"/>
    <w:rsid w:val="00D12BE3"/>
    <w:rsid w:val="00D20364"/>
    <w:rsid w:val="00D27440"/>
    <w:rsid w:val="00D34E50"/>
    <w:rsid w:val="00D4381B"/>
    <w:rsid w:val="00D46225"/>
    <w:rsid w:val="00D479BB"/>
    <w:rsid w:val="00D576A3"/>
    <w:rsid w:val="00D60FC3"/>
    <w:rsid w:val="00D7589E"/>
    <w:rsid w:val="00D83EC7"/>
    <w:rsid w:val="00D84F2F"/>
    <w:rsid w:val="00DB055B"/>
    <w:rsid w:val="00DB1A3D"/>
    <w:rsid w:val="00DB2E4C"/>
    <w:rsid w:val="00DB31F0"/>
    <w:rsid w:val="00DB3E4B"/>
    <w:rsid w:val="00DB4D71"/>
    <w:rsid w:val="00DB5D32"/>
    <w:rsid w:val="00DC78DB"/>
    <w:rsid w:val="00DD15C6"/>
    <w:rsid w:val="00DD429D"/>
    <w:rsid w:val="00DE2E16"/>
    <w:rsid w:val="00E01712"/>
    <w:rsid w:val="00E02BAB"/>
    <w:rsid w:val="00E04790"/>
    <w:rsid w:val="00E1055C"/>
    <w:rsid w:val="00E15336"/>
    <w:rsid w:val="00E2033B"/>
    <w:rsid w:val="00E35BFB"/>
    <w:rsid w:val="00E41BC2"/>
    <w:rsid w:val="00E442A2"/>
    <w:rsid w:val="00E46A25"/>
    <w:rsid w:val="00E5081F"/>
    <w:rsid w:val="00E50F08"/>
    <w:rsid w:val="00E81D5E"/>
    <w:rsid w:val="00E81F46"/>
    <w:rsid w:val="00E84055"/>
    <w:rsid w:val="00E8590F"/>
    <w:rsid w:val="00E96D8E"/>
    <w:rsid w:val="00EB2C41"/>
    <w:rsid w:val="00EC120A"/>
    <w:rsid w:val="00EC29CA"/>
    <w:rsid w:val="00EC39B7"/>
    <w:rsid w:val="00ED03FC"/>
    <w:rsid w:val="00ED433C"/>
    <w:rsid w:val="00EE0A38"/>
    <w:rsid w:val="00EE3527"/>
    <w:rsid w:val="00EE7269"/>
    <w:rsid w:val="00F01E1F"/>
    <w:rsid w:val="00F05BCC"/>
    <w:rsid w:val="00F07144"/>
    <w:rsid w:val="00F12E5F"/>
    <w:rsid w:val="00F16DBC"/>
    <w:rsid w:val="00F2186E"/>
    <w:rsid w:val="00F3289C"/>
    <w:rsid w:val="00F3557F"/>
    <w:rsid w:val="00F36B7C"/>
    <w:rsid w:val="00F53CDB"/>
    <w:rsid w:val="00F65715"/>
    <w:rsid w:val="00F65FF0"/>
    <w:rsid w:val="00F66B21"/>
    <w:rsid w:val="00F779DF"/>
    <w:rsid w:val="00F83409"/>
    <w:rsid w:val="00F85AA4"/>
    <w:rsid w:val="00F8686A"/>
    <w:rsid w:val="00F87488"/>
    <w:rsid w:val="00FA07B2"/>
    <w:rsid w:val="00FB17DA"/>
    <w:rsid w:val="00FB67FF"/>
    <w:rsid w:val="00FC3C09"/>
    <w:rsid w:val="00FD0059"/>
    <w:rsid w:val="00FD4131"/>
    <w:rsid w:val="00FD741A"/>
    <w:rsid w:val="00FF7163"/>
    <w:rsid w:val="1E0F7564"/>
    <w:rsid w:val="3234C6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146BE7C4"/>
  <w15:chartTrackingRefBased/>
  <w15:docId w15:val="{1F2F8B8E-1592-4BBF-AEB6-CC242D7C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paragraph" w:styleId="Revision">
    <w:name w:val="Revision"/>
    <w:hidden/>
    <w:uiPriority w:val="99"/>
    <w:semiHidden/>
    <w:rsid w:val="00C617E7"/>
    <w:pPr>
      <w:spacing w:after="0" w:line="240" w:lineRule="auto"/>
    </w:pPr>
  </w:style>
  <w:style w:type="paragraph" w:customStyle="1" w:styleId="paragraph">
    <w:name w:val="paragraph"/>
    <w:basedOn w:val="Normal"/>
    <w:rsid w:val="00473C7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473C70"/>
  </w:style>
  <w:style w:type="character" w:customStyle="1" w:styleId="eop">
    <w:name w:val="eop"/>
    <w:basedOn w:val="DefaultParagraphFont"/>
    <w:rsid w:val="00473C70"/>
  </w:style>
  <w:style w:type="character" w:customStyle="1" w:styleId="UnresolvedMention1">
    <w:name w:val="Unresolved Mention1"/>
    <w:basedOn w:val="DefaultParagraphFont"/>
    <w:uiPriority w:val="99"/>
    <w:semiHidden/>
    <w:unhideWhenUsed/>
    <w:rsid w:val="00473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130563552">
      <w:bodyDiv w:val="1"/>
      <w:marLeft w:val="0"/>
      <w:marRight w:val="0"/>
      <w:marTop w:val="0"/>
      <w:marBottom w:val="0"/>
      <w:divBdr>
        <w:top w:val="none" w:sz="0" w:space="0" w:color="auto"/>
        <w:left w:val="none" w:sz="0" w:space="0" w:color="auto"/>
        <w:bottom w:val="none" w:sz="0" w:space="0" w:color="auto"/>
        <w:right w:val="none" w:sz="0" w:space="0" w:color="auto"/>
      </w:divBdr>
    </w:div>
    <w:div w:id="13980981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38177064">
      <w:bodyDiv w:val="1"/>
      <w:marLeft w:val="0"/>
      <w:marRight w:val="0"/>
      <w:marTop w:val="0"/>
      <w:marBottom w:val="0"/>
      <w:divBdr>
        <w:top w:val="none" w:sz="0" w:space="0" w:color="auto"/>
        <w:left w:val="none" w:sz="0" w:space="0" w:color="auto"/>
        <w:bottom w:val="none" w:sz="0" w:space="0" w:color="auto"/>
        <w:right w:val="none" w:sz="0" w:space="0" w:color="auto"/>
      </w:divBdr>
    </w:div>
    <w:div w:id="254630680">
      <w:bodyDiv w:val="1"/>
      <w:marLeft w:val="0"/>
      <w:marRight w:val="0"/>
      <w:marTop w:val="0"/>
      <w:marBottom w:val="0"/>
      <w:divBdr>
        <w:top w:val="none" w:sz="0" w:space="0" w:color="auto"/>
        <w:left w:val="none" w:sz="0" w:space="0" w:color="auto"/>
        <w:bottom w:val="none" w:sz="0" w:space="0" w:color="auto"/>
        <w:right w:val="none" w:sz="0" w:space="0" w:color="auto"/>
      </w:divBdr>
    </w:div>
    <w:div w:id="276251991">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510533640">
      <w:bodyDiv w:val="1"/>
      <w:marLeft w:val="0"/>
      <w:marRight w:val="0"/>
      <w:marTop w:val="0"/>
      <w:marBottom w:val="0"/>
      <w:divBdr>
        <w:top w:val="none" w:sz="0" w:space="0" w:color="auto"/>
        <w:left w:val="none" w:sz="0" w:space="0" w:color="auto"/>
        <w:bottom w:val="none" w:sz="0" w:space="0" w:color="auto"/>
        <w:right w:val="none" w:sz="0" w:space="0" w:color="auto"/>
      </w:divBdr>
    </w:div>
    <w:div w:id="516772475">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616723017">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977300706">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228029141">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536771310">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53295312">
      <w:bodyDiv w:val="1"/>
      <w:marLeft w:val="0"/>
      <w:marRight w:val="0"/>
      <w:marTop w:val="0"/>
      <w:marBottom w:val="0"/>
      <w:divBdr>
        <w:top w:val="none" w:sz="0" w:space="0" w:color="auto"/>
        <w:left w:val="none" w:sz="0" w:space="0" w:color="auto"/>
        <w:bottom w:val="none" w:sz="0" w:space="0" w:color="auto"/>
        <w:right w:val="none" w:sz="0" w:space="0" w:color="auto"/>
      </w:divBdr>
    </w:div>
    <w:div w:id="1763256027">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914120612">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ictimsofcrim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mhs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vinelink.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5C5E9B-E0E4-4EEA-AB71-B010E727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3.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Brochure</Template>
  <TotalTime>32</TotalTime>
  <Pages>2</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32</cp:revision>
  <dcterms:created xsi:type="dcterms:W3CDTF">2021-02-23T13:32:00Z</dcterms:created>
  <dcterms:modified xsi:type="dcterms:W3CDTF">2021-07-21T15:05:00Z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ies>
</file>