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RPr="00615727" w14:paraId="263F7E98" w14:textId="77777777" w:rsidTr="4745B608">
        <w:trPr>
          <w:jc w:val="center"/>
        </w:trPr>
        <w:tc>
          <w:tcPr>
            <w:tcW w:w="4565" w:type="dxa"/>
            <w:tcMar>
              <w:right w:w="720" w:type="dxa"/>
            </w:tcMar>
          </w:tcPr>
          <w:p w14:paraId="0E7CBA23" w14:textId="67916D8E" w:rsidR="00450852" w:rsidRPr="005C438F" w:rsidRDefault="008755E7" w:rsidP="00450852">
            <w:pPr>
              <w:spacing w:after="0" w:line="240" w:lineRule="auto"/>
              <w:jc w:val="center"/>
              <w:rPr>
                <w:rFonts w:asciiTheme="majorHAnsi" w:hAnsiTheme="majorHAnsi" w:cstheme="majorHAnsi"/>
                <w:b/>
                <w:bCs/>
                <w:color w:val="auto"/>
                <w:sz w:val="32"/>
                <w:szCs w:val="32"/>
              </w:rPr>
            </w:pPr>
            <w:r w:rsidRPr="005C438F">
              <w:rPr>
                <w:rFonts w:asciiTheme="majorHAnsi" w:hAnsiTheme="majorHAnsi" w:cstheme="majorHAnsi"/>
                <w:b/>
                <w:bCs/>
                <w:color w:val="auto"/>
                <w:sz w:val="32"/>
                <w:szCs w:val="32"/>
              </w:rPr>
              <w:t>Judicial System</w:t>
            </w:r>
          </w:p>
          <w:p w14:paraId="61FD7D38" w14:textId="77777777" w:rsidR="00450852" w:rsidRPr="005C438F" w:rsidRDefault="00450852" w:rsidP="00450852">
            <w:pPr>
              <w:spacing w:after="0" w:line="240" w:lineRule="auto"/>
              <w:jc w:val="center"/>
              <w:rPr>
                <w:rFonts w:asciiTheme="majorHAnsi" w:hAnsiTheme="majorHAnsi" w:cstheme="majorHAnsi"/>
                <w:b/>
                <w:bCs/>
                <w:color w:val="auto"/>
                <w:sz w:val="28"/>
                <w:szCs w:val="28"/>
              </w:rPr>
            </w:pPr>
            <w:r w:rsidRPr="005C438F">
              <w:rPr>
                <w:rFonts w:asciiTheme="majorHAnsi" w:hAnsiTheme="majorHAnsi" w:cstheme="majorHAnsi"/>
                <w:b/>
                <w:bCs/>
                <w:noProof/>
                <w:color w:val="auto"/>
                <w:sz w:val="28"/>
                <w:szCs w:val="28"/>
              </w:rPr>
              <mc:AlternateContent>
                <mc:Choice Requires="wps">
                  <w:drawing>
                    <wp:inline distT="0" distB="0" distL="0" distR="0" wp14:anchorId="2A2E5CB5" wp14:editId="4FA76285">
                      <wp:extent cx="2455516" cy="0"/>
                      <wp:effectExtent l="0" t="0" r="0" b="0"/>
                      <wp:docPr id="4" name="Straight Connector 4"/>
                      <wp:cNvGraphicFramePr/>
                      <a:graphic xmlns:a="http://schemas.openxmlformats.org/drawingml/2006/main">
                        <a:graphicData uri="http://schemas.microsoft.com/office/word/2010/wordprocessingShape">
                          <wps:wsp>
                            <wps:cNvCnPr/>
                            <wps:spPr>
                              <a:xfrm>
                                <a:off x="0" y="0"/>
                                <a:ext cx="24555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03a996 [3204]" strokeweight=".5pt" from="0,0" to="193.35pt,0" w14:anchorId="4D50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vc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">
                      <w10:anchorlock/>
                    </v:line>
                  </w:pict>
                </mc:Fallback>
              </mc:AlternateContent>
            </w:r>
          </w:p>
          <w:p w14:paraId="54B9C980" w14:textId="1AB7B6DD" w:rsidR="00450852" w:rsidRPr="005C438F" w:rsidRDefault="00450852" w:rsidP="00450852">
            <w:pPr>
              <w:spacing w:after="0" w:line="240" w:lineRule="auto"/>
              <w:jc w:val="center"/>
              <w:rPr>
                <w:rFonts w:asciiTheme="majorHAnsi" w:hAnsiTheme="majorHAnsi" w:cstheme="majorHAnsi"/>
                <w:b/>
                <w:bCs/>
                <w:color w:val="auto"/>
                <w:sz w:val="18"/>
                <w:szCs w:val="18"/>
              </w:rPr>
            </w:pPr>
          </w:p>
          <w:p w14:paraId="7B1535C9" w14:textId="015CBD22" w:rsidR="00B06697" w:rsidRPr="005C438F" w:rsidRDefault="00333CB1" w:rsidP="00B06697">
            <w:pPr>
              <w:spacing w:after="120" w:line="240" w:lineRule="auto"/>
              <w:jc w:val="both"/>
              <w:rPr>
                <w:rFonts w:ascii="Calibri" w:hAnsi="Calibri" w:cs="Calibri"/>
                <w:color w:val="auto"/>
                <w:sz w:val="18"/>
                <w:szCs w:val="18"/>
              </w:rPr>
            </w:pPr>
            <w:r w:rsidRPr="005C438F">
              <w:rPr>
                <w:rFonts w:ascii="Calibri" w:hAnsi="Calibri" w:cs="Calibri"/>
                <w:color w:val="auto"/>
                <w:sz w:val="18"/>
                <w:szCs w:val="18"/>
              </w:rPr>
              <w:t>T</w:t>
            </w:r>
            <w:r w:rsidR="00B06697" w:rsidRPr="005C438F">
              <w:rPr>
                <w:rFonts w:ascii="Calibri" w:hAnsi="Calibri" w:cs="Calibri"/>
                <w:color w:val="auto"/>
                <w:sz w:val="18"/>
                <w:szCs w:val="18"/>
              </w:rPr>
              <w:t xml:space="preserve">his may be </w:t>
            </w:r>
            <w:r w:rsidRPr="005C438F">
              <w:rPr>
                <w:rFonts w:ascii="Calibri" w:hAnsi="Calibri" w:cs="Calibri"/>
                <w:color w:val="auto"/>
                <w:sz w:val="18"/>
                <w:szCs w:val="18"/>
              </w:rPr>
              <w:t xml:space="preserve">your </w:t>
            </w:r>
            <w:r w:rsidR="00B06697" w:rsidRPr="005C438F">
              <w:rPr>
                <w:rFonts w:ascii="Calibri" w:hAnsi="Calibri" w:cs="Calibri"/>
                <w:color w:val="auto"/>
                <w:sz w:val="18"/>
                <w:szCs w:val="18"/>
              </w:rPr>
              <w:t xml:space="preserve">first involvement with law enforcement or the judicial system. It’s very common for people to expect what they have seen on television or </w:t>
            </w:r>
            <w:r w:rsidR="003F75CF" w:rsidRPr="005C438F">
              <w:rPr>
                <w:rFonts w:ascii="Calibri" w:hAnsi="Calibri" w:cs="Calibri"/>
                <w:color w:val="auto"/>
                <w:sz w:val="18"/>
                <w:szCs w:val="18"/>
              </w:rPr>
              <w:t xml:space="preserve">in </w:t>
            </w:r>
            <w:r w:rsidR="00B06697" w:rsidRPr="005C438F">
              <w:rPr>
                <w:rFonts w:ascii="Calibri" w:hAnsi="Calibri" w:cs="Calibri"/>
                <w:color w:val="auto"/>
                <w:sz w:val="18"/>
                <w:szCs w:val="18"/>
              </w:rPr>
              <w:t>movies to apply to their current circumstances. Unfortunately, these expectations are often unrealistic or a distorted snapshot of how things truly operate.</w:t>
            </w:r>
          </w:p>
          <w:p w14:paraId="77BD579A" w14:textId="79A885BC" w:rsidR="00B06697" w:rsidRPr="005C438F" w:rsidRDefault="00B06697" w:rsidP="00B06697">
            <w:pPr>
              <w:spacing w:after="120" w:line="240" w:lineRule="auto"/>
              <w:jc w:val="both"/>
              <w:rPr>
                <w:rFonts w:ascii="Calibri" w:hAnsi="Calibri" w:cs="Calibri"/>
                <w:color w:val="auto"/>
                <w:sz w:val="18"/>
                <w:szCs w:val="18"/>
              </w:rPr>
            </w:pPr>
            <w:r w:rsidRPr="005C438F">
              <w:rPr>
                <w:rFonts w:ascii="Calibri" w:hAnsi="Calibri" w:cs="Calibri"/>
                <w:color w:val="auto"/>
                <w:sz w:val="18"/>
                <w:szCs w:val="18"/>
              </w:rPr>
              <w:t xml:space="preserve">There are laws and regulations in place aimed at protecting victims. For cases involving prosecution, court advocates may be available to provide information, education, and support that will help reduce </w:t>
            </w:r>
            <w:r w:rsidR="003F75CF" w:rsidRPr="005C438F">
              <w:rPr>
                <w:rFonts w:ascii="Calibri" w:hAnsi="Calibri" w:cs="Calibri"/>
                <w:color w:val="auto"/>
                <w:sz w:val="18"/>
                <w:szCs w:val="18"/>
              </w:rPr>
              <w:t xml:space="preserve">your </w:t>
            </w:r>
            <w:r w:rsidRPr="005C438F">
              <w:rPr>
                <w:rFonts w:ascii="Calibri" w:hAnsi="Calibri" w:cs="Calibri"/>
                <w:color w:val="auto"/>
                <w:sz w:val="18"/>
                <w:szCs w:val="18"/>
              </w:rPr>
              <w:t>fears and uncertainties (e.g., discussing what to expect when you go to court).</w:t>
            </w:r>
          </w:p>
          <w:p w14:paraId="7C330544" w14:textId="77777777" w:rsidR="00A8256D" w:rsidRPr="00A8256D" w:rsidRDefault="00A8256D" w:rsidP="00A8256D">
            <w:pPr>
              <w:spacing w:after="120" w:line="240" w:lineRule="auto"/>
              <w:jc w:val="both"/>
              <w:rPr>
                <w:rFonts w:ascii="Calibri" w:eastAsia="Calibri" w:hAnsi="Calibri" w:cs="Calibri"/>
                <w:color w:val="000000"/>
                <w:sz w:val="18"/>
                <w:szCs w:val="18"/>
              </w:rPr>
            </w:pPr>
            <w:r w:rsidRPr="00A8256D">
              <w:rPr>
                <w:rFonts w:ascii="Calibri" w:eastAsia="Calibri" w:hAnsi="Calibri" w:cs="Calibri"/>
                <w:color w:val="000000"/>
                <w:sz w:val="18"/>
                <w:szCs w:val="18"/>
              </w:rPr>
              <w:t>Education and information about how the judicial system works, your rights, and your role can help you navigate these processes.</w:t>
            </w:r>
          </w:p>
          <w:p w14:paraId="00E01F42" w14:textId="77777777" w:rsidR="00450852" w:rsidRPr="005C438F" w:rsidRDefault="00450852" w:rsidP="00450852">
            <w:pPr>
              <w:spacing w:after="0" w:line="240" w:lineRule="auto"/>
              <w:jc w:val="center"/>
              <w:rPr>
                <w:rFonts w:asciiTheme="majorHAnsi" w:hAnsiTheme="majorHAnsi" w:cstheme="majorHAnsi"/>
                <w:b/>
                <w:bCs/>
                <w:color w:val="auto"/>
                <w:sz w:val="32"/>
                <w:szCs w:val="32"/>
              </w:rPr>
            </w:pPr>
            <w:r w:rsidRPr="005C438F">
              <w:rPr>
                <w:rFonts w:asciiTheme="majorHAnsi" w:hAnsiTheme="majorHAnsi" w:cstheme="majorHAnsi"/>
                <w:b/>
                <w:bCs/>
                <w:color w:val="auto"/>
                <w:sz w:val="32"/>
                <w:szCs w:val="32"/>
              </w:rPr>
              <w:t>Benefits of Counseling</w:t>
            </w:r>
          </w:p>
          <w:p w14:paraId="311BE9AA" w14:textId="77777777" w:rsidR="00450852" w:rsidRPr="005C438F" w:rsidRDefault="00450852" w:rsidP="00450852">
            <w:pPr>
              <w:spacing w:after="0" w:line="240" w:lineRule="auto"/>
              <w:jc w:val="center"/>
              <w:rPr>
                <w:rFonts w:asciiTheme="majorHAnsi" w:hAnsiTheme="majorHAnsi" w:cstheme="majorHAnsi"/>
                <w:b/>
                <w:bCs/>
                <w:color w:val="auto"/>
                <w:sz w:val="28"/>
                <w:szCs w:val="28"/>
              </w:rPr>
            </w:pPr>
            <w:r w:rsidRPr="005C438F">
              <w:rPr>
                <w:rFonts w:asciiTheme="majorHAnsi" w:hAnsiTheme="majorHAnsi" w:cstheme="majorHAnsi"/>
                <w:b/>
                <w:bCs/>
                <w:noProof/>
                <w:color w:val="auto"/>
                <w:sz w:val="28"/>
                <w:szCs w:val="28"/>
              </w:rPr>
              <mc:AlternateContent>
                <mc:Choice Requires="wps">
                  <w:drawing>
                    <wp:inline distT="0" distB="0" distL="0" distR="0" wp14:anchorId="1A33201C" wp14:editId="36639263">
                      <wp:extent cx="2455516" cy="0"/>
                      <wp:effectExtent l="0" t="0" r="0" b="0"/>
                      <wp:docPr id="11" name="Straight Connector 11"/>
                      <wp:cNvGraphicFramePr/>
                      <a:graphic xmlns:a="http://schemas.openxmlformats.org/drawingml/2006/main">
                        <a:graphicData uri="http://schemas.microsoft.com/office/word/2010/wordprocessingShape">
                          <wps:wsp>
                            <wps:cNvCnPr/>
                            <wps:spPr>
                              <a:xfrm>
                                <a:off x="0" y="0"/>
                                <a:ext cx="24555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11" style="visibility:visible;mso-wrap-style:square;mso-left-percent:-10001;mso-top-percent:-10001;mso-position-horizontal:absolute;mso-position-horizontal-relative:char;mso-position-vertical:absolute;mso-position-vertical-relative:line;mso-left-percent:-10001;mso-top-percent:-10001" o:spid="_x0000_s1026" strokecolor="#03a996 [3204]" strokeweight=".5pt" from="0,0" to="193.35pt,0" w14:anchorId="41365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">
                      <w10:anchorlock/>
                    </v:line>
                  </w:pict>
                </mc:Fallback>
              </mc:AlternateContent>
            </w:r>
          </w:p>
          <w:p w14:paraId="16DFEB90" w14:textId="77777777" w:rsidR="00450852" w:rsidRPr="005C438F" w:rsidRDefault="00450852" w:rsidP="00450852">
            <w:pPr>
              <w:spacing w:after="0" w:line="240" w:lineRule="auto"/>
              <w:jc w:val="center"/>
              <w:rPr>
                <w:rFonts w:asciiTheme="majorHAnsi" w:hAnsiTheme="majorHAnsi" w:cstheme="majorHAnsi"/>
                <w:b/>
                <w:bCs/>
                <w:color w:val="auto"/>
                <w:sz w:val="18"/>
                <w:szCs w:val="18"/>
              </w:rPr>
            </w:pPr>
          </w:p>
          <w:p w14:paraId="3A51F0D9" w14:textId="77777777" w:rsidR="00CF1079" w:rsidRPr="0027229F" w:rsidRDefault="00CF1079" w:rsidP="00CF1079">
            <w:pPr>
              <w:spacing w:after="120" w:line="240" w:lineRule="auto"/>
              <w:jc w:val="both"/>
              <w:rPr>
                <w:rFonts w:asciiTheme="majorHAnsi" w:hAnsiTheme="majorHAnsi" w:cstheme="majorHAnsi"/>
                <w:color w:val="auto"/>
                <w:sz w:val="18"/>
                <w:szCs w:val="18"/>
              </w:rPr>
            </w:pPr>
            <w:r w:rsidRPr="0027229F">
              <w:rPr>
                <w:rFonts w:asciiTheme="majorHAnsi" w:hAnsiTheme="majorHAnsi" w:cstheme="majorHAnsi"/>
                <w:color w:val="auto"/>
                <w:sz w:val="18"/>
                <w:szCs w:val="18"/>
              </w:rPr>
              <w:t xml:space="preserve">Children may benefit from talking to a counselor to help them: </w:t>
            </w:r>
          </w:p>
          <w:p w14:paraId="48335C21" w14:textId="1724950C" w:rsidR="007E084C" w:rsidRPr="00FD68EF" w:rsidRDefault="007E084C" w:rsidP="007E084C">
            <w:pPr>
              <w:numPr>
                <w:ilvl w:val="0"/>
                <w:numId w:val="45"/>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 xml:space="preserve">Coping skills and strategies can help </w:t>
            </w:r>
            <w:r w:rsidR="00D75579">
              <w:rPr>
                <w:rFonts w:ascii="Calibri" w:eastAsia="Cambria" w:hAnsi="Calibri" w:cs="Times New Roman"/>
                <w:color w:val="auto"/>
                <w:sz w:val="18"/>
                <w:szCs w:val="18"/>
              </w:rPr>
              <w:t xml:space="preserve">children </w:t>
            </w:r>
            <w:r w:rsidRPr="00FD68EF">
              <w:rPr>
                <w:rFonts w:ascii="Calibri" w:eastAsia="Cambria" w:hAnsi="Calibri" w:cs="Times New Roman"/>
                <w:color w:val="auto"/>
                <w:sz w:val="18"/>
                <w:szCs w:val="18"/>
              </w:rPr>
              <w:t>to continue daily activities and relationships.</w:t>
            </w:r>
          </w:p>
          <w:p w14:paraId="7562308E" w14:textId="77777777" w:rsidR="007E084C" w:rsidRPr="00FD68EF" w:rsidRDefault="007E084C" w:rsidP="007E084C">
            <w:pPr>
              <w:numPr>
                <w:ilvl w:val="0"/>
                <w:numId w:val="45"/>
              </w:numPr>
              <w:spacing w:after="120" w:line="240" w:lineRule="auto"/>
              <w:ind w:left="180" w:hanging="180"/>
              <w:contextualSpacing/>
              <w:jc w:val="both"/>
              <w:rPr>
                <w:rFonts w:ascii="Calibri" w:eastAsia="Cambria" w:hAnsi="Calibri" w:cs="Calibri"/>
                <w:color w:val="auto"/>
                <w:sz w:val="18"/>
                <w:szCs w:val="18"/>
              </w:rPr>
            </w:pPr>
            <w:r w:rsidRPr="00FD68EF">
              <w:rPr>
                <w:rFonts w:ascii="Calibri" w:eastAsia="Cambria" w:hAnsi="Calibri" w:cs="Calibri"/>
                <w:color w:val="auto"/>
                <w:sz w:val="18"/>
                <w:szCs w:val="18"/>
              </w:rPr>
              <w:t>Establishing a support network can help to decrease the negative physical, psychological, and emotional effects that often result from traumatic experiences.</w:t>
            </w:r>
          </w:p>
          <w:p w14:paraId="52EDBE3B" w14:textId="2D2BC8D4" w:rsidR="007E084C" w:rsidRPr="00FD68EF" w:rsidRDefault="007E084C" w:rsidP="007E084C">
            <w:pPr>
              <w:numPr>
                <w:ilvl w:val="0"/>
                <w:numId w:val="45"/>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 xml:space="preserve">In a confidential setting, </w:t>
            </w:r>
            <w:r w:rsidR="00D75579">
              <w:rPr>
                <w:rFonts w:ascii="Calibri" w:eastAsia="Cambria" w:hAnsi="Calibri" w:cs="Times New Roman"/>
                <w:color w:val="auto"/>
                <w:sz w:val="18"/>
                <w:szCs w:val="18"/>
              </w:rPr>
              <w:t>children</w:t>
            </w:r>
            <w:r w:rsidRPr="00FD68EF">
              <w:rPr>
                <w:rFonts w:ascii="Calibri" w:eastAsia="Cambria" w:hAnsi="Calibri" w:cs="Times New Roman"/>
                <w:color w:val="auto"/>
                <w:sz w:val="18"/>
                <w:szCs w:val="18"/>
              </w:rPr>
              <w:t xml:space="preserve"> can discuss topics such as:</w:t>
            </w:r>
          </w:p>
          <w:p w14:paraId="05A7C703" w14:textId="77777777" w:rsidR="007E084C" w:rsidRPr="00FD68EF" w:rsidRDefault="007E084C" w:rsidP="007E084C">
            <w:pPr>
              <w:numPr>
                <w:ilvl w:val="1"/>
                <w:numId w:val="45"/>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Safety planning and options for the future.</w:t>
            </w:r>
          </w:p>
          <w:p w14:paraId="108A6EF2" w14:textId="07A99FF5" w:rsidR="007E084C" w:rsidRPr="00FD68EF" w:rsidRDefault="007E084C" w:rsidP="007E084C">
            <w:pPr>
              <w:numPr>
                <w:ilvl w:val="1"/>
                <w:numId w:val="45"/>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 xml:space="preserve">The event and how it made </w:t>
            </w:r>
            <w:r w:rsidR="00E72F29">
              <w:rPr>
                <w:rFonts w:ascii="Calibri" w:eastAsia="Cambria" w:hAnsi="Calibri" w:cs="Times New Roman"/>
                <w:color w:val="auto"/>
                <w:sz w:val="18"/>
                <w:szCs w:val="18"/>
              </w:rPr>
              <w:t>them</w:t>
            </w:r>
            <w:r w:rsidRPr="00FD68EF">
              <w:rPr>
                <w:rFonts w:ascii="Calibri" w:eastAsia="Cambria" w:hAnsi="Calibri" w:cs="Times New Roman"/>
                <w:color w:val="auto"/>
                <w:sz w:val="18"/>
                <w:szCs w:val="18"/>
              </w:rPr>
              <w:t xml:space="preserve"> feel.</w:t>
            </w:r>
          </w:p>
          <w:p w14:paraId="7F12FFFC" w14:textId="16955AE3" w:rsidR="00A10F96" w:rsidRPr="007E084C" w:rsidRDefault="007E084C" w:rsidP="09D84CEC">
            <w:pPr>
              <w:numPr>
                <w:ilvl w:val="1"/>
                <w:numId w:val="45"/>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Legal and judicial decisions.</w:t>
            </w: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7A5CE986" w14:textId="77777777" w:rsidTr="6C71D486">
              <w:trPr>
                <w:trHeight w:hRule="exact" w:val="11610"/>
              </w:trPr>
              <w:tc>
                <w:tcPr>
                  <w:tcW w:w="5000" w:type="pct"/>
                </w:tcPr>
                <w:p w14:paraId="2B98BC16" w14:textId="2B218811" w:rsidR="009202BA" w:rsidRPr="005C438F" w:rsidRDefault="009202BA" w:rsidP="008755E7">
                  <w:pPr>
                    <w:spacing w:after="0" w:line="240" w:lineRule="auto"/>
                    <w:jc w:val="center"/>
                    <w:rPr>
                      <w:rFonts w:asciiTheme="majorHAnsi" w:hAnsiTheme="majorHAnsi" w:cstheme="majorHAnsi"/>
                      <w:b/>
                      <w:bCs/>
                      <w:color w:val="auto"/>
                      <w:sz w:val="32"/>
                      <w:szCs w:val="32"/>
                    </w:rPr>
                  </w:pPr>
                  <w:r w:rsidRPr="005C438F">
                    <w:rPr>
                      <w:rFonts w:asciiTheme="majorHAnsi" w:hAnsiTheme="majorHAnsi" w:cstheme="majorHAnsi"/>
                      <w:b/>
                      <w:bCs/>
                      <w:color w:val="auto"/>
                      <w:sz w:val="32"/>
                      <w:szCs w:val="32"/>
                    </w:rPr>
                    <w:t xml:space="preserve">Who </w:t>
                  </w:r>
                  <w:r w:rsidR="00754908" w:rsidRPr="005C438F">
                    <w:rPr>
                      <w:rFonts w:asciiTheme="majorHAnsi" w:hAnsiTheme="majorHAnsi" w:cstheme="majorHAnsi"/>
                      <w:b/>
                      <w:bCs/>
                      <w:color w:val="auto"/>
                      <w:sz w:val="32"/>
                      <w:szCs w:val="32"/>
                    </w:rPr>
                    <w:t>C</w:t>
                  </w:r>
                  <w:r w:rsidRPr="005C438F">
                    <w:rPr>
                      <w:rFonts w:asciiTheme="majorHAnsi" w:hAnsiTheme="majorHAnsi" w:cstheme="majorHAnsi"/>
                      <w:b/>
                      <w:bCs/>
                      <w:color w:val="auto"/>
                      <w:sz w:val="32"/>
                      <w:szCs w:val="32"/>
                    </w:rPr>
                    <w:t xml:space="preserve">an </w:t>
                  </w:r>
                  <w:r w:rsidR="00CD1696" w:rsidRPr="005C438F">
                    <w:rPr>
                      <w:rFonts w:asciiTheme="majorHAnsi" w:hAnsiTheme="majorHAnsi" w:cstheme="majorHAnsi"/>
                      <w:b/>
                      <w:bCs/>
                      <w:color w:val="auto"/>
                      <w:sz w:val="32"/>
                      <w:szCs w:val="32"/>
                    </w:rPr>
                    <w:t>H</w:t>
                  </w:r>
                  <w:r w:rsidRPr="005C438F">
                    <w:rPr>
                      <w:rFonts w:asciiTheme="majorHAnsi" w:hAnsiTheme="majorHAnsi" w:cstheme="majorHAnsi"/>
                      <w:b/>
                      <w:bCs/>
                      <w:color w:val="auto"/>
                      <w:sz w:val="32"/>
                      <w:szCs w:val="32"/>
                    </w:rPr>
                    <w:t>elp?</w:t>
                  </w:r>
                </w:p>
                <w:p w14:paraId="457ABF6B" w14:textId="15FC206F" w:rsidR="00AC4CC5" w:rsidRPr="005C438F" w:rsidRDefault="00A21CD6" w:rsidP="00AC4CC5">
                  <w:pPr>
                    <w:spacing w:after="0" w:line="240" w:lineRule="auto"/>
                    <w:jc w:val="center"/>
                    <w:rPr>
                      <w:rFonts w:asciiTheme="majorHAnsi" w:hAnsiTheme="majorHAnsi" w:cstheme="majorHAnsi"/>
                      <w:b/>
                      <w:bCs/>
                      <w:color w:val="auto"/>
                      <w:sz w:val="28"/>
                      <w:szCs w:val="28"/>
                    </w:rPr>
                  </w:pPr>
                  <w:r w:rsidRPr="005C438F">
                    <w:rPr>
                      <w:rFonts w:asciiTheme="majorHAnsi" w:hAnsiTheme="majorHAnsi" w:cstheme="majorHAnsi"/>
                      <w:b/>
                      <w:bCs/>
                      <w:noProof/>
                      <w:color w:val="auto"/>
                      <w:sz w:val="28"/>
                      <w:szCs w:val="28"/>
                    </w:rPr>
                    <mc:AlternateContent>
                      <mc:Choice Requires="wps">
                        <w:drawing>
                          <wp:inline distT="0" distB="0" distL="0" distR="0" wp14:anchorId="0475095C" wp14:editId="18F4C965">
                            <wp:extent cx="2455516" cy="0"/>
                            <wp:effectExtent l="0" t="0" r="0" b="0"/>
                            <wp:docPr id="241" name="Straight Connector 241"/>
                            <wp:cNvGraphicFramePr/>
                            <a:graphic xmlns:a="http://schemas.openxmlformats.org/drawingml/2006/main">
                              <a:graphicData uri="http://schemas.microsoft.com/office/word/2010/wordprocessingShape">
                                <wps:wsp>
                                  <wps:cNvCnPr/>
                                  <wps:spPr>
                                    <a:xfrm>
                                      <a:off x="0" y="0"/>
                                      <a:ext cx="24555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41" style="visibility:visible;mso-wrap-style:square;mso-left-percent:-10001;mso-top-percent:-10001;mso-position-horizontal:absolute;mso-position-horizontal-relative:char;mso-position-vertical:absolute;mso-position-vertical-relative:line;mso-left-percent:-10001;mso-top-percent:-10001" o:spid="_x0000_s1026" strokecolor="#03a996 [3204]" strokeweight=".5pt" from="0,0" to="193.35pt,0" w14:anchorId="0F657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">
                            <w10:anchorlock/>
                          </v:line>
                        </w:pict>
                      </mc:Fallback>
                    </mc:AlternateContent>
                  </w:r>
                </w:p>
                <w:p w14:paraId="35A2EDA4" w14:textId="77777777" w:rsidR="00C05B43" w:rsidRPr="005C438F" w:rsidRDefault="00C05B43" w:rsidP="00AC4CC5">
                  <w:pPr>
                    <w:spacing w:after="0" w:line="240" w:lineRule="auto"/>
                    <w:jc w:val="center"/>
                    <w:rPr>
                      <w:rFonts w:asciiTheme="majorHAnsi" w:hAnsiTheme="majorHAnsi" w:cstheme="majorHAnsi"/>
                      <w:b/>
                      <w:bCs/>
                      <w:color w:val="auto"/>
                      <w:sz w:val="18"/>
                      <w:szCs w:val="18"/>
                    </w:rPr>
                  </w:pPr>
                </w:p>
                <w:p w14:paraId="509BA4E5" w14:textId="2320D64B" w:rsidR="00E170AE" w:rsidRPr="005C438F" w:rsidRDefault="00972732" w:rsidP="6C71D486">
                  <w:pPr>
                    <w:spacing w:after="0" w:line="240" w:lineRule="auto"/>
                    <w:jc w:val="both"/>
                    <w:rPr>
                      <w:rFonts w:asciiTheme="majorHAnsi" w:hAnsiTheme="majorHAnsi" w:cstheme="majorBidi"/>
                      <w:color w:val="auto"/>
                      <w:sz w:val="18"/>
                      <w:szCs w:val="18"/>
                    </w:rPr>
                  </w:pPr>
                  <w:r w:rsidRPr="005C438F">
                    <w:rPr>
                      <w:rFonts w:asciiTheme="majorHAnsi" w:hAnsiTheme="majorHAnsi" w:cstheme="majorBidi"/>
                      <w:color w:val="auto"/>
                      <w:sz w:val="18"/>
                      <w:szCs w:val="18"/>
                    </w:rPr>
                    <w:t>[</w:t>
                  </w:r>
                  <w:r w:rsidRPr="005C438F">
                    <w:rPr>
                      <w:rFonts w:asciiTheme="majorHAnsi" w:hAnsiTheme="majorHAnsi" w:cstheme="majorBidi"/>
                      <w:i/>
                      <w:iCs/>
                      <w:color w:val="auto"/>
                      <w:sz w:val="18"/>
                      <w:szCs w:val="18"/>
                    </w:rPr>
                    <w:t>Agency</w:t>
                  </w:r>
                  <w:r w:rsidRPr="005C438F">
                    <w:rPr>
                      <w:rFonts w:asciiTheme="majorHAnsi" w:hAnsiTheme="majorHAnsi" w:cstheme="majorBidi"/>
                      <w:color w:val="auto"/>
                      <w:sz w:val="18"/>
                      <w:szCs w:val="18"/>
                    </w:rPr>
                    <w:t>] Victim Services can assist you with information regarding victims’ rights, Crime Victim Compensation, case status, navigation of the criminal justice system</w:t>
                  </w:r>
                  <w:r w:rsidR="004C7B03" w:rsidRPr="005C438F">
                    <w:rPr>
                      <w:rFonts w:asciiTheme="majorHAnsi" w:hAnsiTheme="majorHAnsi" w:cstheme="majorBidi"/>
                      <w:color w:val="auto"/>
                      <w:sz w:val="18"/>
                      <w:szCs w:val="18"/>
                    </w:rPr>
                    <w:t>,</w:t>
                  </w:r>
                  <w:r w:rsidRPr="005C438F">
                    <w:rPr>
                      <w:rFonts w:asciiTheme="majorHAnsi" w:hAnsiTheme="majorHAnsi" w:cstheme="majorBidi"/>
                      <w:color w:val="auto"/>
                      <w:sz w:val="18"/>
                      <w:szCs w:val="18"/>
                    </w:rPr>
                    <w:t xml:space="preserve"> and referrals to the appropriate community </w:t>
                  </w:r>
                  <w:r w:rsidR="00363A56" w:rsidRPr="005C438F">
                    <w:rPr>
                      <w:rFonts w:asciiTheme="majorHAnsi" w:hAnsiTheme="majorHAnsi" w:cstheme="majorBidi"/>
                      <w:color w:val="auto"/>
                      <w:sz w:val="18"/>
                      <w:szCs w:val="18"/>
                    </w:rPr>
                    <w:t xml:space="preserve">resources </w:t>
                  </w:r>
                  <w:r w:rsidRPr="005C438F">
                    <w:rPr>
                      <w:rFonts w:asciiTheme="majorHAnsi" w:hAnsiTheme="majorHAnsi" w:cstheme="majorBidi"/>
                      <w:color w:val="auto"/>
                      <w:sz w:val="18"/>
                      <w:szCs w:val="18"/>
                    </w:rPr>
                    <w:t>or helping professionals or organizations according to your specific needs.</w:t>
                  </w:r>
                </w:p>
                <w:p w14:paraId="73BB7274" w14:textId="7922D0C3" w:rsidR="00552BD4" w:rsidRDefault="00552BD4" w:rsidP="00552BD4">
                  <w:pPr>
                    <w:spacing w:after="0" w:line="240" w:lineRule="auto"/>
                    <w:jc w:val="both"/>
                    <w:rPr>
                      <w:rFonts w:asciiTheme="majorHAnsi" w:hAnsiTheme="majorHAnsi" w:cstheme="majorHAnsi"/>
                      <w:sz w:val="18"/>
                      <w:szCs w:val="18"/>
                    </w:rPr>
                  </w:pPr>
                </w:p>
                <w:p w14:paraId="47AFB629" w14:textId="3AEC1D55" w:rsidR="00552BD4" w:rsidRDefault="00552BD4" w:rsidP="00552BD4">
                  <w:pPr>
                    <w:spacing w:after="0" w:line="240" w:lineRule="auto"/>
                    <w:jc w:val="both"/>
                    <w:rPr>
                      <w:rFonts w:asciiTheme="majorHAnsi" w:hAnsiTheme="majorHAnsi" w:cstheme="majorHAnsi"/>
                      <w:sz w:val="18"/>
                      <w:szCs w:val="18"/>
                    </w:rPr>
                  </w:pPr>
                </w:p>
                <w:p w14:paraId="0F2E28F0" w14:textId="78E5379B" w:rsidR="00552BD4" w:rsidRDefault="00552BD4" w:rsidP="00552BD4">
                  <w:pPr>
                    <w:spacing w:after="0" w:line="240" w:lineRule="auto"/>
                    <w:jc w:val="both"/>
                    <w:rPr>
                      <w:rFonts w:asciiTheme="majorHAnsi" w:hAnsiTheme="majorHAnsi" w:cstheme="majorHAnsi"/>
                      <w:sz w:val="18"/>
                      <w:szCs w:val="18"/>
                    </w:rPr>
                  </w:pPr>
                </w:p>
                <w:p w14:paraId="0C932CE6" w14:textId="052E2323" w:rsidR="00552BD4" w:rsidRDefault="00552BD4" w:rsidP="00552BD4">
                  <w:pPr>
                    <w:spacing w:after="0" w:line="240" w:lineRule="auto"/>
                    <w:jc w:val="both"/>
                    <w:rPr>
                      <w:rFonts w:asciiTheme="majorHAnsi" w:hAnsiTheme="majorHAnsi" w:cstheme="majorHAnsi"/>
                      <w:sz w:val="18"/>
                      <w:szCs w:val="18"/>
                    </w:rPr>
                  </w:pPr>
                </w:p>
                <w:p w14:paraId="5606B64D" w14:textId="5A8C97D7" w:rsidR="00552BD4" w:rsidRDefault="00552BD4" w:rsidP="00552BD4">
                  <w:pPr>
                    <w:spacing w:after="0" w:line="240" w:lineRule="auto"/>
                    <w:jc w:val="both"/>
                    <w:rPr>
                      <w:rFonts w:asciiTheme="majorHAnsi" w:hAnsiTheme="majorHAnsi" w:cstheme="majorHAnsi"/>
                      <w:sz w:val="18"/>
                      <w:szCs w:val="18"/>
                    </w:rPr>
                  </w:pPr>
                </w:p>
                <w:p w14:paraId="19D9F4CA" w14:textId="77777777" w:rsidR="007F73BE" w:rsidRDefault="007F73BE" w:rsidP="00552BD4">
                  <w:pPr>
                    <w:spacing w:after="0" w:line="240" w:lineRule="auto"/>
                    <w:jc w:val="both"/>
                    <w:rPr>
                      <w:rFonts w:asciiTheme="majorHAnsi" w:hAnsiTheme="majorHAnsi" w:cstheme="majorHAnsi"/>
                      <w:sz w:val="18"/>
                      <w:szCs w:val="18"/>
                    </w:rPr>
                  </w:pPr>
                </w:p>
                <w:p w14:paraId="1195B910" w14:textId="77777777" w:rsidR="00552BD4" w:rsidRPr="00450852" w:rsidRDefault="00552BD4" w:rsidP="00552BD4">
                  <w:pPr>
                    <w:spacing w:after="0" w:line="240" w:lineRule="auto"/>
                    <w:jc w:val="both"/>
                    <w:rPr>
                      <w:rFonts w:asciiTheme="majorHAnsi" w:hAnsiTheme="majorHAnsi" w:cstheme="majorHAnsi"/>
                      <w:sz w:val="18"/>
                      <w:szCs w:val="18"/>
                    </w:rPr>
                  </w:pPr>
                </w:p>
                <w:p w14:paraId="1F3681A9" w14:textId="47788AD9" w:rsidR="00AC4CC5" w:rsidRPr="005C438F" w:rsidRDefault="00AF241A" w:rsidP="00E5081F">
                  <w:pPr>
                    <w:spacing w:after="0" w:line="240" w:lineRule="auto"/>
                    <w:jc w:val="center"/>
                    <w:rPr>
                      <w:rFonts w:asciiTheme="majorHAnsi" w:hAnsiTheme="majorHAnsi" w:cstheme="majorHAnsi"/>
                      <w:b/>
                      <w:bCs/>
                      <w:color w:val="auto"/>
                      <w:sz w:val="32"/>
                      <w:szCs w:val="32"/>
                    </w:rPr>
                  </w:pPr>
                  <w:r w:rsidRPr="005C438F">
                    <w:rPr>
                      <w:rFonts w:asciiTheme="majorHAnsi" w:hAnsiTheme="majorHAnsi" w:cstheme="majorHAnsi"/>
                      <w:b/>
                      <w:bCs/>
                      <w:color w:val="auto"/>
                      <w:sz w:val="32"/>
                      <w:szCs w:val="32"/>
                    </w:rPr>
                    <w:t>Resources</w:t>
                  </w:r>
                </w:p>
                <w:p w14:paraId="42F2541A" w14:textId="0D494DBF" w:rsidR="00AC4CC5" w:rsidRPr="00615727" w:rsidRDefault="00AF241A" w:rsidP="00AF241A">
                  <w:pPr>
                    <w:spacing w:after="0" w:line="240" w:lineRule="auto"/>
                    <w:rPr>
                      <w:rFonts w:asciiTheme="majorHAnsi" w:hAnsiTheme="majorHAnsi" w:cstheme="majorHAnsi"/>
                      <w:sz w:val="32"/>
                      <w:szCs w:val="32"/>
                    </w:rPr>
                  </w:pPr>
                  <w:r w:rsidRPr="00615727">
                    <w:rPr>
                      <w:rFonts w:asciiTheme="majorHAnsi" w:hAnsiTheme="majorHAnsi" w:cstheme="majorHAnsi"/>
                      <w:b/>
                      <w:bCs/>
                      <w:noProof/>
                      <w:sz w:val="28"/>
                      <w:szCs w:val="28"/>
                    </w:rPr>
                    <mc:AlternateContent>
                      <mc:Choice Requires="wps">
                        <w:drawing>
                          <wp:inline distT="0" distB="0" distL="0" distR="0" wp14:anchorId="50386377" wp14:editId="1E4CA639">
                            <wp:extent cx="2455516" cy="0"/>
                            <wp:effectExtent l="0" t="0" r="0" b="0"/>
                            <wp:docPr id="245" name="Straight Connector 245"/>
                            <wp:cNvGraphicFramePr/>
                            <a:graphic xmlns:a="http://schemas.openxmlformats.org/drawingml/2006/main">
                              <a:graphicData uri="http://schemas.microsoft.com/office/word/2010/wordprocessingShape">
                                <wps:wsp>
                                  <wps:cNvCnPr/>
                                  <wps:spPr>
                                    <a:xfrm>
                                      <a:off x="0" y="0"/>
                                      <a:ext cx="24555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45" style="visibility:visible;mso-wrap-style:square;mso-left-percent:-10001;mso-top-percent:-10001;mso-position-horizontal:absolute;mso-position-horizontal-relative:char;mso-position-vertical:absolute;mso-position-vertical-relative:line;mso-left-percent:-10001;mso-top-percent:-10001" o:spid="_x0000_s1026" strokecolor="#03a996 [3204]" strokeweight=".5pt" from="0,0" to="193.35pt,0" w14:anchorId="1EBC5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9DuQEAAMc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">
                            <w10:anchorlock/>
                          </v:line>
                        </w:pict>
                      </mc:Fallback>
                    </mc:AlternateContent>
                  </w:r>
                </w:p>
                <w:p w14:paraId="2C55693A" w14:textId="457AFFD3" w:rsidR="00AC4CC5" w:rsidRPr="00615727" w:rsidRDefault="00AC4CC5" w:rsidP="00AF241A">
                  <w:pPr>
                    <w:spacing w:after="0" w:line="240" w:lineRule="auto"/>
                    <w:rPr>
                      <w:rFonts w:asciiTheme="majorHAnsi" w:hAnsiTheme="majorHAnsi" w:cstheme="majorHAnsi"/>
                      <w:sz w:val="18"/>
                      <w:szCs w:val="18"/>
                    </w:rPr>
                  </w:pPr>
                </w:p>
                <w:p w14:paraId="1AB5229D" w14:textId="6635E9B1" w:rsidR="00AF241A" w:rsidRPr="005C438F" w:rsidRDefault="00AF241A" w:rsidP="002E47C2">
                  <w:pPr>
                    <w:shd w:val="clear" w:color="auto" w:fill="D9D9D9" w:themeFill="background1" w:themeFillShade="D9"/>
                    <w:spacing w:after="0" w:line="240" w:lineRule="auto"/>
                    <w:rPr>
                      <w:rFonts w:asciiTheme="majorHAnsi" w:hAnsiTheme="majorHAnsi" w:cstheme="majorHAnsi"/>
                      <w:color w:val="auto"/>
                      <w:sz w:val="28"/>
                      <w:szCs w:val="28"/>
                    </w:rPr>
                  </w:pPr>
                  <w:r w:rsidRPr="005C438F">
                    <w:rPr>
                      <w:rFonts w:asciiTheme="majorHAnsi" w:hAnsiTheme="majorHAnsi" w:cstheme="majorHAnsi"/>
                      <w:color w:val="auto"/>
                      <w:sz w:val="28"/>
                      <w:szCs w:val="28"/>
                    </w:rPr>
                    <w:t>Local Resources</w:t>
                  </w:r>
                </w:p>
                <w:p w14:paraId="3D532B34" w14:textId="3AAD460E" w:rsidR="00DB46F4" w:rsidRPr="005C438F" w:rsidRDefault="00DB46F4" w:rsidP="002E47C2">
                  <w:pPr>
                    <w:shd w:val="clear" w:color="auto" w:fill="D9D9D9" w:themeFill="background1" w:themeFillShade="D9"/>
                    <w:spacing w:after="0" w:line="240" w:lineRule="auto"/>
                    <w:rPr>
                      <w:rFonts w:asciiTheme="majorHAnsi" w:hAnsiTheme="majorHAnsi" w:cstheme="majorHAnsi"/>
                      <w:color w:val="auto"/>
                      <w:sz w:val="28"/>
                      <w:szCs w:val="28"/>
                    </w:rPr>
                  </w:pPr>
                </w:p>
                <w:p w14:paraId="24654A99" w14:textId="77777777" w:rsidR="00DB46F4" w:rsidRPr="005C438F" w:rsidRDefault="00DB46F4" w:rsidP="002E47C2">
                  <w:pPr>
                    <w:shd w:val="clear" w:color="auto" w:fill="D9D9D9" w:themeFill="background1" w:themeFillShade="D9"/>
                    <w:spacing w:after="0" w:line="240" w:lineRule="auto"/>
                    <w:rPr>
                      <w:rFonts w:asciiTheme="majorHAnsi" w:hAnsiTheme="majorHAnsi" w:cstheme="majorHAnsi"/>
                      <w:color w:val="auto"/>
                      <w:sz w:val="28"/>
                      <w:szCs w:val="28"/>
                    </w:rPr>
                  </w:pPr>
                </w:p>
                <w:p w14:paraId="6F4DCB3A" w14:textId="3DAB0D9C" w:rsidR="00847691" w:rsidRPr="005C438F" w:rsidRDefault="00DB46F4" w:rsidP="002E47C2">
                  <w:pPr>
                    <w:shd w:val="clear" w:color="auto" w:fill="D9D9D9" w:themeFill="background1" w:themeFillShade="D9"/>
                    <w:spacing w:after="0" w:line="240" w:lineRule="auto"/>
                    <w:rPr>
                      <w:rFonts w:asciiTheme="majorHAnsi" w:hAnsiTheme="majorHAnsi" w:cstheme="majorHAnsi"/>
                      <w:color w:val="auto"/>
                      <w:sz w:val="28"/>
                      <w:szCs w:val="28"/>
                    </w:rPr>
                  </w:pPr>
                  <w:r w:rsidRPr="005C438F">
                    <w:rPr>
                      <w:rFonts w:asciiTheme="majorHAnsi" w:hAnsiTheme="majorHAnsi" w:cstheme="majorHAnsi"/>
                      <w:color w:val="auto"/>
                      <w:sz w:val="28"/>
                      <w:szCs w:val="28"/>
                    </w:rPr>
                    <w:t>National Resources</w:t>
                  </w:r>
                </w:p>
                <w:p w14:paraId="7070C1DB" w14:textId="77777777" w:rsidR="00DB46F4" w:rsidRPr="005C438F" w:rsidRDefault="00DB46F4" w:rsidP="00DB46F4">
                  <w:pPr>
                    <w:shd w:val="clear" w:color="auto" w:fill="D9D9D9" w:themeFill="background1" w:themeFillShade="D9"/>
                    <w:spacing w:after="0" w:line="240" w:lineRule="auto"/>
                    <w:rPr>
                      <w:rFonts w:asciiTheme="majorHAnsi" w:hAnsiTheme="majorHAnsi" w:cstheme="majorHAnsi"/>
                      <w:color w:val="auto"/>
                      <w:sz w:val="28"/>
                      <w:szCs w:val="28"/>
                    </w:rPr>
                  </w:pPr>
                  <w:r w:rsidRPr="005C438F">
                    <w:rPr>
                      <w:rFonts w:asciiTheme="majorHAnsi" w:hAnsiTheme="majorHAnsi" w:cstheme="majorHAnsi"/>
                      <w:color w:val="auto"/>
                      <w:sz w:val="28"/>
                      <w:szCs w:val="28"/>
                    </w:rPr>
                    <w:t>VINE</w:t>
                  </w:r>
                </w:p>
                <w:p w14:paraId="30C9CF84" w14:textId="77777777" w:rsidR="00DB46F4" w:rsidRPr="005C438F" w:rsidRDefault="00DB46F4" w:rsidP="00DB46F4">
                  <w:pPr>
                    <w:shd w:val="clear" w:color="auto" w:fill="D9D9D9" w:themeFill="background1" w:themeFillShade="D9"/>
                    <w:spacing w:after="0" w:line="240" w:lineRule="auto"/>
                    <w:rPr>
                      <w:rFonts w:asciiTheme="majorHAnsi" w:hAnsiTheme="majorHAnsi" w:cstheme="majorHAnsi"/>
                      <w:color w:val="auto"/>
                      <w:sz w:val="18"/>
                      <w:szCs w:val="18"/>
                    </w:rPr>
                  </w:pPr>
                  <w:r w:rsidRPr="005C438F">
                    <w:rPr>
                      <w:rFonts w:asciiTheme="majorHAnsi" w:hAnsiTheme="majorHAnsi" w:cstheme="majorHAnsi"/>
                      <w:color w:val="auto"/>
                      <w:sz w:val="18"/>
                      <w:szCs w:val="18"/>
                    </w:rPr>
                    <w:t>(Victim Information and Notification Everyday)</w:t>
                  </w:r>
                </w:p>
                <w:p w14:paraId="492AD697" w14:textId="77777777" w:rsidR="00DB46F4" w:rsidRPr="005C438F" w:rsidRDefault="00DB46F4" w:rsidP="00DB46F4">
                  <w:pPr>
                    <w:shd w:val="clear" w:color="auto" w:fill="D9D9D9" w:themeFill="background1" w:themeFillShade="D9"/>
                    <w:spacing w:after="0" w:line="240" w:lineRule="auto"/>
                    <w:rPr>
                      <w:rFonts w:asciiTheme="majorHAnsi" w:hAnsiTheme="majorHAnsi" w:cstheme="majorHAnsi"/>
                      <w:color w:val="auto"/>
                      <w:sz w:val="18"/>
                      <w:szCs w:val="18"/>
                    </w:rPr>
                  </w:pPr>
                  <w:r w:rsidRPr="005C438F">
                    <w:rPr>
                      <w:rFonts w:asciiTheme="majorHAnsi" w:hAnsiTheme="majorHAnsi" w:cstheme="majorHAnsi"/>
                      <w:color w:val="auto"/>
                      <w:sz w:val="18"/>
                      <w:szCs w:val="18"/>
                    </w:rPr>
                    <w:t>1-877-894-8463</w:t>
                  </w:r>
                </w:p>
                <w:p w14:paraId="0B773E51" w14:textId="5C271598" w:rsidR="00DB46F4" w:rsidRPr="005C438F" w:rsidRDefault="00DB46F4" w:rsidP="00DB46F4">
                  <w:pPr>
                    <w:shd w:val="clear" w:color="auto" w:fill="D9D9D9" w:themeFill="background1" w:themeFillShade="D9"/>
                    <w:spacing w:after="0" w:line="240" w:lineRule="auto"/>
                    <w:rPr>
                      <w:rFonts w:asciiTheme="majorHAnsi" w:hAnsiTheme="majorHAnsi" w:cstheme="majorHAnsi"/>
                      <w:color w:val="auto"/>
                      <w:sz w:val="18"/>
                      <w:szCs w:val="18"/>
                    </w:rPr>
                  </w:pPr>
                  <w:r w:rsidRPr="005C438F">
                    <w:rPr>
                      <w:rFonts w:asciiTheme="majorHAnsi" w:hAnsiTheme="majorHAnsi" w:cstheme="majorHAnsi"/>
                      <w:color w:val="auto"/>
                      <w:sz w:val="18"/>
                      <w:szCs w:val="18"/>
                    </w:rPr>
                    <w:t>www.vinelink.com</w:t>
                  </w:r>
                  <w:r w:rsidR="0091093D" w:rsidRPr="005C438F">
                    <w:rPr>
                      <w:rFonts w:asciiTheme="majorHAnsi" w:hAnsiTheme="majorHAnsi" w:cstheme="majorHAnsi"/>
                      <w:color w:val="auto"/>
                      <w:sz w:val="18"/>
                      <w:szCs w:val="18"/>
                    </w:rPr>
                    <w:t xml:space="preserve"> </w:t>
                  </w:r>
                </w:p>
                <w:p w14:paraId="7C1A984F" w14:textId="7C835CAC" w:rsidR="006A07BF" w:rsidRPr="005C438F" w:rsidRDefault="006A07BF" w:rsidP="002E47C2">
                  <w:pPr>
                    <w:shd w:val="clear" w:color="auto" w:fill="D9D9D9" w:themeFill="background1" w:themeFillShade="D9"/>
                    <w:spacing w:after="0" w:line="240" w:lineRule="auto"/>
                    <w:rPr>
                      <w:rFonts w:asciiTheme="majorHAnsi" w:hAnsiTheme="majorHAnsi" w:cstheme="majorHAnsi"/>
                      <w:color w:val="auto"/>
                      <w:sz w:val="28"/>
                      <w:szCs w:val="28"/>
                    </w:rPr>
                  </w:pPr>
                </w:p>
                <w:p w14:paraId="56871DDB" w14:textId="111DADF8" w:rsidR="00450852" w:rsidRPr="005C438F" w:rsidRDefault="00472680" w:rsidP="002E47C2">
                  <w:pPr>
                    <w:shd w:val="clear" w:color="auto" w:fill="D9D9D9" w:themeFill="background1" w:themeFillShade="D9"/>
                    <w:spacing w:after="0" w:line="240" w:lineRule="auto"/>
                    <w:rPr>
                      <w:rFonts w:asciiTheme="majorHAnsi" w:hAnsiTheme="majorHAnsi" w:cstheme="majorHAnsi"/>
                      <w:color w:val="auto"/>
                      <w:sz w:val="28"/>
                      <w:szCs w:val="28"/>
                    </w:rPr>
                  </w:pPr>
                  <w:r w:rsidRPr="005C438F">
                    <w:rPr>
                      <w:rFonts w:asciiTheme="majorHAnsi" w:hAnsiTheme="majorHAnsi" w:cstheme="majorHAnsi"/>
                      <w:color w:val="auto"/>
                      <w:sz w:val="28"/>
                      <w:szCs w:val="28"/>
                    </w:rPr>
                    <w:t>The National Child Traumatic Stress Network</w:t>
                  </w:r>
                </w:p>
                <w:p w14:paraId="3AA7BA3E" w14:textId="0C78DCEC" w:rsidR="0091093D" w:rsidRPr="005C438F" w:rsidRDefault="0091093D" w:rsidP="002E47C2">
                  <w:pPr>
                    <w:shd w:val="clear" w:color="auto" w:fill="D9D9D9" w:themeFill="background1" w:themeFillShade="D9"/>
                    <w:spacing w:after="0" w:line="240" w:lineRule="auto"/>
                    <w:rPr>
                      <w:rFonts w:asciiTheme="majorHAnsi" w:hAnsiTheme="majorHAnsi" w:cstheme="majorHAnsi"/>
                      <w:color w:val="auto"/>
                      <w:sz w:val="18"/>
                      <w:szCs w:val="18"/>
                    </w:rPr>
                  </w:pPr>
                  <w:r w:rsidRPr="005C438F">
                    <w:rPr>
                      <w:rFonts w:asciiTheme="majorHAnsi" w:hAnsiTheme="majorHAnsi" w:cstheme="majorHAnsi"/>
                      <w:color w:val="auto"/>
                      <w:sz w:val="18"/>
                      <w:szCs w:val="18"/>
                    </w:rPr>
                    <w:t xml:space="preserve">www.nctsn.org </w:t>
                  </w:r>
                </w:p>
                <w:p w14:paraId="0D048AB5" w14:textId="024A07D1" w:rsidR="00450852" w:rsidRDefault="00450852" w:rsidP="002E47C2">
                  <w:pPr>
                    <w:shd w:val="clear" w:color="auto" w:fill="D9D9D9" w:themeFill="background1" w:themeFillShade="D9"/>
                    <w:spacing w:after="0" w:line="240" w:lineRule="auto"/>
                    <w:rPr>
                      <w:rFonts w:asciiTheme="majorHAnsi" w:hAnsiTheme="majorHAnsi" w:cstheme="majorHAnsi"/>
                      <w:sz w:val="28"/>
                      <w:szCs w:val="28"/>
                    </w:rPr>
                  </w:pPr>
                </w:p>
                <w:p w14:paraId="6D1A8A08" w14:textId="2E2E3C16" w:rsidR="00450852" w:rsidRDefault="00450852" w:rsidP="002E47C2">
                  <w:pPr>
                    <w:shd w:val="clear" w:color="auto" w:fill="D9D9D9" w:themeFill="background1" w:themeFillShade="D9"/>
                    <w:spacing w:after="0" w:line="240" w:lineRule="auto"/>
                    <w:rPr>
                      <w:rFonts w:asciiTheme="majorHAnsi" w:hAnsiTheme="majorHAnsi" w:cstheme="majorHAnsi"/>
                      <w:sz w:val="28"/>
                      <w:szCs w:val="28"/>
                    </w:rPr>
                  </w:pPr>
                </w:p>
                <w:p w14:paraId="3EC3E70B" w14:textId="77777777" w:rsidR="00450852" w:rsidRPr="00615727" w:rsidRDefault="00450852" w:rsidP="002E47C2">
                  <w:pPr>
                    <w:shd w:val="clear" w:color="auto" w:fill="D9D9D9" w:themeFill="background1" w:themeFillShade="D9"/>
                    <w:spacing w:after="0" w:line="240" w:lineRule="auto"/>
                    <w:rPr>
                      <w:rFonts w:asciiTheme="majorHAnsi" w:hAnsiTheme="majorHAnsi" w:cstheme="majorHAnsi"/>
                      <w:sz w:val="28"/>
                      <w:szCs w:val="28"/>
                    </w:rPr>
                  </w:pPr>
                </w:p>
                <w:p w14:paraId="309D2F5B" w14:textId="192E73E1" w:rsidR="00BC2AAA" w:rsidRPr="00615727" w:rsidRDefault="00BC2AAA" w:rsidP="002E47C2">
                  <w:pPr>
                    <w:shd w:val="clear" w:color="auto" w:fill="D9D9D9" w:themeFill="background1" w:themeFillShade="D9"/>
                    <w:spacing w:after="0" w:line="240" w:lineRule="auto"/>
                    <w:rPr>
                      <w:rFonts w:asciiTheme="majorHAnsi" w:hAnsiTheme="majorHAnsi" w:cstheme="majorHAnsi"/>
                      <w:sz w:val="28"/>
                      <w:szCs w:val="28"/>
                    </w:rPr>
                  </w:pPr>
                </w:p>
                <w:p w14:paraId="69E58713" w14:textId="2934DBC7" w:rsidR="007F73BE" w:rsidRDefault="007F73BE" w:rsidP="00BC2AAA">
                  <w:pPr>
                    <w:spacing w:after="0" w:line="240" w:lineRule="auto"/>
                    <w:rPr>
                      <w:rFonts w:asciiTheme="majorHAnsi" w:hAnsiTheme="majorHAnsi" w:cstheme="majorHAnsi"/>
                      <w:b/>
                      <w:bCs/>
                      <w:sz w:val="28"/>
                      <w:szCs w:val="28"/>
                    </w:rPr>
                  </w:pPr>
                </w:p>
                <w:p w14:paraId="6BE02387" w14:textId="77777777" w:rsidR="007F73BE" w:rsidRPr="00615727" w:rsidRDefault="007F73BE" w:rsidP="00BC2AAA">
                  <w:pPr>
                    <w:spacing w:after="0" w:line="240" w:lineRule="auto"/>
                    <w:rPr>
                      <w:rFonts w:asciiTheme="majorHAnsi" w:hAnsiTheme="majorHAnsi" w:cstheme="majorHAnsi"/>
                      <w:b/>
                      <w:bCs/>
                      <w:sz w:val="28"/>
                      <w:szCs w:val="28"/>
                    </w:rPr>
                  </w:pPr>
                </w:p>
                <w:p w14:paraId="09DD9572" w14:textId="4E262A62" w:rsidR="00D83EC7" w:rsidRDefault="0096118F" w:rsidP="00BC2AAA">
                  <w:pPr>
                    <w:widowControl w:val="0"/>
                    <w:spacing w:after="0" w:line="240" w:lineRule="auto"/>
                    <w:jc w:val="both"/>
                    <w:rPr>
                      <w:rFonts w:asciiTheme="majorHAnsi" w:eastAsia="Times New Roman" w:hAnsiTheme="majorHAnsi" w:cstheme="majorHAnsi"/>
                      <w:color w:val="000000"/>
                      <w:kern w:val="28"/>
                      <w:sz w:val="12"/>
                      <w:szCs w:val="12"/>
                      <w:lang w:eastAsia="en-US"/>
                      <w14:cntxtAlts/>
                    </w:rPr>
                  </w:pPr>
                  <w:r w:rsidRPr="00615727">
                    <w:rPr>
                      <w:rFonts w:asciiTheme="majorHAnsi" w:eastAsia="Times New Roman" w:hAnsiTheme="majorHAnsi" w:cstheme="majorHAnsi"/>
                      <w:color w:val="000000"/>
                      <w:kern w:val="28"/>
                      <w:sz w:val="12"/>
                      <w:szCs w:val="12"/>
                      <w:lang w:eastAsia="en-US"/>
                      <w14:cntxtAlts/>
                    </w:rPr>
                    <w:t>This publication was produced under [</w:t>
                  </w:r>
                  <w:r w:rsidRPr="00754908">
                    <w:rPr>
                      <w:rFonts w:asciiTheme="majorHAnsi" w:eastAsia="Times New Roman" w:hAnsiTheme="majorHAnsi" w:cstheme="majorHAnsi"/>
                      <w:i/>
                      <w:iCs/>
                      <w:color w:val="000000"/>
                      <w:kern w:val="28"/>
                      <w:sz w:val="12"/>
                      <w:szCs w:val="12"/>
                      <w:lang w:eastAsia="en-US"/>
                      <w14:cntxtAlts/>
                    </w:rPr>
                    <w:t>Grant Number</w:t>
                  </w:r>
                  <w:r w:rsidRPr="00615727">
                    <w:rPr>
                      <w:rFonts w:asciiTheme="majorHAnsi" w:eastAsia="Times New Roman" w:hAnsiTheme="majorHAnsi" w:cstheme="majorHAnsi"/>
                      <w:color w:val="000000"/>
                      <w:kern w:val="28"/>
                      <w:sz w:val="12"/>
                      <w:szCs w:val="12"/>
                      <w:lang w:eastAsia="en-US"/>
                      <w14:cntxtAlts/>
                    </w:rPr>
                    <w:t xml:space="preserve">]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Department of Justice. </w:t>
                  </w:r>
                </w:p>
                <w:p w14:paraId="08E3C19B" w14:textId="316CFA5C" w:rsidR="0096118F" w:rsidRPr="00F12E5F" w:rsidRDefault="0096118F" w:rsidP="00F07144">
                  <w:pPr>
                    <w:widowControl w:val="0"/>
                    <w:spacing w:after="0" w:line="240" w:lineRule="auto"/>
                    <w:rPr>
                      <w:rFonts w:asciiTheme="majorHAnsi" w:eastAsia="Times New Roman" w:hAnsiTheme="majorHAnsi" w:cstheme="majorHAnsi"/>
                      <w:color w:val="000000"/>
                      <w:kern w:val="28"/>
                      <w:sz w:val="18"/>
                      <w:szCs w:val="18"/>
                      <w:lang w:eastAsia="en-US"/>
                      <w14:cntxtAlts/>
                    </w:rPr>
                  </w:pPr>
                </w:p>
                <w:p w14:paraId="72ADFD0A" w14:textId="77777777" w:rsidR="00754908" w:rsidRDefault="00754908" w:rsidP="00754908">
                  <w:pPr>
                    <w:jc w:val="center"/>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i/>
                      <w:iCs/>
                      <w:sz w:val="18"/>
                      <w:szCs w:val="18"/>
                    </w:rPr>
                    <w:t>Revision Date</w:t>
                  </w:r>
                  <w:r>
                    <w:rPr>
                      <w:rFonts w:asciiTheme="majorHAnsi" w:hAnsiTheme="majorHAnsi" w:cstheme="majorHAnsi"/>
                      <w:sz w:val="18"/>
                      <w:szCs w:val="18"/>
                    </w:rPr>
                    <w:t>]</w:t>
                  </w:r>
                </w:p>
                <w:p w14:paraId="3E4F1171" w14:textId="25EC7101" w:rsidR="00DB2E4C" w:rsidRPr="00615727" w:rsidRDefault="00DB2E4C" w:rsidP="00AD7341">
                  <w:pPr>
                    <w:rPr>
                      <w:rFonts w:asciiTheme="majorHAnsi" w:hAnsiTheme="majorHAnsi" w:cstheme="majorHAnsi"/>
                      <w:sz w:val="18"/>
                      <w:szCs w:val="18"/>
                    </w:rPr>
                  </w:pPr>
                </w:p>
              </w:tc>
            </w:tr>
          </w:tbl>
          <w:p w14:paraId="70BD83B3" w14:textId="73EE46B9" w:rsidR="00307EC9" w:rsidRPr="00615727" w:rsidRDefault="00307EC9">
            <w:pPr>
              <w:rPr>
                <w:rFonts w:asciiTheme="majorHAnsi" w:hAnsiTheme="majorHAnsi" w:cstheme="majorHAnsi"/>
              </w:rPr>
            </w:pP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0DB2A790" w14:textId="77777777" w:rsidTr="0026036C">
              <w:trPr>
                <w:trHeight w:hRule="exact" w:val="11610"/>
              </w:trPr>
              <w:tc>
                <w:tcPr>
                  <w:tcW w:w="5000" w:type="pct"/>
                </w:tcPr>
                <w:p w14:paraId="297D77F8" w14:textId="55BAED49" w:rsidR="005D0282" w:rsidRPr="00615727" w:rsidRDefault="00A62828" w:rsidP="00B32A50">
                  <w:pPr>
                    <w:shd w:val="clear" w:color="auto" w:fill="027E6F" w:themeFill="accent1" w:themeFillShade="BF"/>
                    <w:spacing w:after="0" w:line="240" w:lineRule="auto"/>
                    <w:jc w:val="center"/>
                    <w:rPr>
                      <w:rFonts w:asciiTheme="majorHAnsi" w:hAnsiTheme="majorHAnsi" w:cstheme="majorHAnsi"/>
                      <w:b/>
                      <w:bCs/>
                      <w:sz w:val="32"/>
                      <w:szCs w:val="32"/>
                    </w:rPr>
                  </w:pPr>
                  <w:r w:rsidRPr="00615727">
                    <w:rPr>
                      <w:rFonts w:asciiTheme="majorHAnsi" w:hAnsiTheme="majorHAnsi" w:cstheme="majorHAnsi"/>
                      <w:b/>
                      <w:bCs/>
                      <w:noProof/>
                      <w:sz w:val="32"/>
                      <w:szCs w:val="32"/>
                    </w:rPr>
                    <mc:AlternateContent>
                      <mc:Choice Requires="wps">
                        <w:drawing>
                          <wp:inline distT="0" distB="0" distL="0" distR="0" wp14:anchorId="701D65E8" wp14:editId="1795383D">
                            <wp:extent cx="2402958" cy="2049780"/>
                            <wp:effectExtent l="0" t="0" r="0" b="76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2049780"/>
                                    </a:xfrm>
                                    <a:prstGeom prst="rect">
                                      <a:avLst/>
                                    </a:prstGeom>
                                    <a:solidFill>
                                      <a:srgbClr val="007C8A"/>
                                    </a:solidFill>
                                    <a:ln w="9525">
                                      <a:noFill/>
                                      <a:miter lim="800000"/>
                                      <a:headEnd/>
                                      <a:tailEnd/>
                                    </a:ln>
                                  </wps:spPr>
                                  <wps:txbx>
                                    <w:txbxContent>
                                      <w:p w14:paraId="56AF1538" w14:textId="3A54EFC6" w:rsidR="00964E99" w:rsidRDefault="00693A29"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Chi</w:t>
                                        </w:r>
                                        <w:r w:rsidR="00984ED5">
                                          <w:rPr>
                                            <w:rFonts w:asciiTheme="majorHAnsi" w:hAnsiTheme="majorHAnsi" w:cstheme="majorHAnsi"/>
                                            <w:b/>
                                            <w:bCs/>
                                            <w:color w:val="FFFFFF" w:themeColor="background1"/>
                                            <w:sz w:val="48"/>
                                            <w:szCs w:val="48"/>
                                          </w:rPr>
                                          <w:t>ldren and</w:t>
                                        </w:r>
                                      </w:p>
                                      <w:p w14:paraId="677F5B77" w14:textId="6AFF8CB9" w:rsidR="00984ED5" w:rsidRDefault="00984ED5"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Sexual Abuse</w:t>
                                        </w:r>
                                      </w:p>
                                      <w:p w14:paraId="5705DC82" w14:textId="77777777" w:rsidR="00983D1D" w:rsidRDefault="00983D1D" w:rsidP="00846EC9">
                                        <w:pPr>
                                          <w:spacing w:after="0" w:line="240" w:lineRule="auto"/>
                                          <w:jc w:val="center"/>
                                          <w:rPr>
                                            <w:rFonts w:asciiTheme="majorHAnsi" w:hAnsiTheme="majorHAnsi" w:cstheme="majorHAnsi"/>
                                            <w:b/>
                                            <w:bCs/>
                                            <w:color w:val="FFFFFF" w:themeColor="background1"/>
                                            <w:sz w:val="32"/>
                                            <w:szCs w:val="32"/>
                                          </w:rPr>
                                        </w:pPr>
                                      </w:p>
                                      <w:p w14:paraId="47E9EE71" w14:textId="77777777" w:rsidR="00983D1D" w:rsidRDefault="00846EC9" w:rsidP="00846EC9">
                                        <w:pPr>
                                          <w:spacing w:after="0" w:line="240" w:lineRule="auto"/>
                                          <w:jc w:val="center"/>
                                          <w:rPr>
                                            <w:rFonts w:asciiTheme="majorHAnsi" w:hAnsiTheme="majorHAnsi" w:cstheme="majorHAnsi"/>
                                            <w:b/>
                                            <w:bCs/>
                                            <w:color w:val="FFFFFF" w:themeColor="background1"/>
                                            <w:sz w:val="32"/>
                                            <w:szCs w:val="32"/>
                                          </w:rPr>
                                        </w:pPr>
                                        <w:r w:rsidRPr="00846EC9">
                                          <w:rPr>
                                            <w:rFonts w:asciiTheme="majorHAnsi" w:hAnsiTheme="majorHAnsi" w:cstheme="majorHAnsi"/>
                                            <w:b/>
                                            <w:bCs/>
                                            <w:color w:val="FFFFFF" w:themeColor="background1"/>
                                            <w:sz w:val="32"/>
                                            <w:szCs w:val="32"/>
                                          </w:rPr>
                                          <w:t>[</w:t>
                                        </w:r>
                                        <w:r w:rsidRPr="00846EC9">
                                          <w:rPr>
                                            <w:rFonts w:asciiTheme="majorHAnsi" w:hAnsiTheme="majorHAnsi" w:cstheme="majorHAnsi"/>
                                            <w:b/>
                                            <w:bCs/>
                                            <w:i/>
                                            <w:iCs/>
                                            <w:color w:val="FFFFFF" w:themeColor="background1"/>
                                            <w:sz w:val="32"/>
                                            <w:szCs w:val="32"/>
                                          </w:rPr>
                                          <w:t>Agency</w:t>
                                        </w:r>
                                        <w:r w:rsidRPr="00846EC9">
                                          <w:rPr>
                                            <w:rFonts w:asciiTheme="majorHAnsi" w:hAnsiTheme="majorHAnsi" w:cstheme="majorHAnsi"/>
                                            <w:b/>
                                            <w:bCs/>
                                            <w:color w:val="FFFFFF" w:themeColor="background1"/>
                                            <w:sz w:val="32"/>
                                            <w:szCs w:val="32"/>
                                          </w:rPr>
                                          <w:t>] Victim</w:t>
                                        </w:r>
                                        <w:r>
                                          <w:rPr>
                                            <w:rFonts w:asciiTheme="majorHAnsi" w:hAnsiTheme="majorHAnsi" w:cstheme="majorHAnsi"/>
                                            <w:b/>
                                            <w:bCs/>
                                            <w:color w:val="FFFFFF" w:themeColor="background1"/>
                                            <w:sz w:val="32"/>
                                            <w:szCs w:val="32"/>
                                          </w:rPr>
                                          <w:t xml:space="preserve"> </w:t>
                                        </w:r>
                                      </w:p>
                                      <w:p w14:paraId="31CEBE1C" w14:textId="293A981A" w:rsidR="00846EC9" w:rsidRPr="00846EC9" w:rsidRDefault="00846EC9" w:rsidP="00846EC9">
                                        <w:pPr>
                                          <w:spacing w:after="0" w:line="240" w:lineRule="auto"/>
                                          <w:jc w:val="center"/>
                                          <w:rPr>
                                            <w:rFonts w:asciiTheme="majorHAnsi" w:hAnsiTheme="majorHAnsi" w:cstheme="majorHAnsi"/>
                                            <w:b/>
                                            <w:bCs/>
                                            <w:color w:val="FFFFFF" w:themeColor="background1"/>
                                            <w:sz w:val="32"/>
                                            <w:szCs w:val="32"/>
                                          </w:rPr>
                                        </w:pPr>
                                        <w:r w:rsidRPr="00846EC9">
                                          <w:rPr>
                                            <w:rFonts w:asciiTheme="majorHAnsi" w:hAnsiTheme="majorHAnsi" w:cstheme="majorHAnsi"/>
                                            <w:b/>
                                            <w:bCs/>
                                            <w:color w:val="FFFFFF" w:themeColor="background1"/>
                                            <w:sz w:val="32"/>
                                            <w:szCs w:val="32"/>
                                          </w:rPr>
                                          <w:t>Services</w:t>
                                        </w:r>
                                      </w:p>
                                      <w:p w14:paraId="635FFD07" w14:textId="77777777" w:rsidR="00846EC9" w:rsidRPr="00846EC9" w:rsidRDefault="00846EC9" w:rsidP="00846EC9">
                                        <w:pPr>
                                          <w:spacing w:after="0" w:line="240" w:lineRule="auto"/>
                                          <w:jc w:val="center"/>
                                          <w:rPr>
                                            <w:rFonts w:asciiTheme="majorHAnsi" w:hAnsiTheme="majorHAnsi" w:cstheme="majorHAnsi"/>
                                            <w:b/>
                                            <w:bCs/>
                                            <w:color w:val="FFFFFF" w:themeColor="background1"/>
                                            <w:sz w:val="28"/>
                                            <w:szCs w:val="28"/>
                                          </w:rPr>
                                        </w:pPr>
                                        <w:r w:rsidRPr="00846EC9">
                                          <w:rPr>
                                            <w:rFonts w:asciiTheme="majorHAnsi" w:hAnsiTheme="majorHAnsi" w:cstheme="majorHAnsi"/>
                                            <w:b/>
                                            <w:bCs/>
                                            <w:color w:val="FFFFFF" w:themeColor="background1"/>
                                            <w:sz w:val="28"/>
                                            <w:szCs w:val="28"/>
                                          </w:rPr>
                                          <w:t>[</w:t>
                                        </w:r>
                                        <w:r w:rsidRPr="00846EC9">
                                          <w:rPr>
                                            <w:rFonts w:asciiTheme="majorHAnsi" w:hAnsiTheme="majorHAnsi" w:cstheme="majorHAnsi"/>
                                            <w:b/>
                                            <w:bCs/>
                                            <w:i/>
                                            <w:iCs/>
                                            <w:color w:val="FFFFFF" w:themeColor="background1"/>
                                            <w:sz w:val="28"/>
                                            <w:szCs w:val="28"/>
                                          </w:rPr>
                                          <w:t>address</w:t>
                                        </w:r>
                                        <w:r w:rsidRPr="00846EC9">
                                          <w:rPr>
                                            <w:rFonts w:asciiTheme="majorHAnsi" w:hAnsiTheme="majorHAnsi" w:cstheme="majorHAnsi"/>
                                            <w:b/>
                                            <w:bCs/>
                                            <w:color w:val="FFFFFF" w:themeColor="background1"/>
                                            <w:sz w:val="28"/>
                                            <w:szCs w:val="28"/>
                                          </w:rPr>
                                          <w:t>]</w:t>
                                        </w:r>
                                      </w:p>
                                      <w:p w14:paraId="747AF2F8" w14:textId="77777777" w:rsidR="00846EC9" w:rsidRPr="00846EC9" w:rsidRDefault="00846EC9" w:rsidP="00846EC9">
                                        <w:pPr>
                                          <w:spacing w:after="0" w:line="240" w:lineRule="auto"/>
                                          <w:jc w:val="center"/>
                                          <w:rPr>
                                            <w:rFonts w:asciiTheme="majorHAnsi" w:hAnsiTheme="majorHAnsi" w:cstheme="majorHAnsi"/>
                                            <w:b/>
                                            <w:bCs/>
                                            <w:color w:val="FFFFFF" w:themeColor="background1"/>
                                            <w:sz w:val="32"/>
                                            <w:szCs w:val="32"/>
                                          </w:rPr>
                                        </w:pPr>
                                        <w:r w:rsidRPr="00846EC9">
                                          <w:rPr>
                                            <w:rFonts w:asciiTheme="majorHAnsi" w:hAnsiTheme="majorHAnsi" w:cstheme="majorHAnsi"/>
                                            <w:b/>
                                            <w:bCs/>
                                            <w:color w:val="FFFFFF" w:themeColor="background1"/>
                                            <w:sz w:val="32"/>
                                            <w:szCs w:val="32"/>
                                          </w:rPr>
                                          <w:t>[</w:t>
                                        </w:r>
                                        <w:r w:rsidRPr="00846EC9">
                                          <w:rPr>
                                            <w:rFonts w:asciiTheme="majorHAnsi" w:hAnsiTheme="majorHAnsi" w:cstheme="majorHAnsi"/>
                                            <w:b/>
                                            <w:bCs/>
                                            <w:i/>
                                            <w:iCs/>
                                            <w:color w:val="FFFFFF" w:themeColor="background1"/>
                                            <w:sz w:val="32"/>
                                            <w:szCs w:val="32"/>
                                          </w:rPr>
                                          <w:t>phone number</w:t>
                                        </w:r>
                                        <w:r w:rsidRPr="00846EC9">
                                          <w:rPr>
                                            <w:rFonts w:asciiTheme="majorHAnsi" w:hAnsiTheme="majorHAnsi" w:cstheme="majorHAnsi"/>
                                            <w:b/>
                                            <w:bCs/>
                                            <w:color w:val="FFFFFF" w:themeColor="background1"/>
                                            <w:sz w:val="32"/>
                                            <w:szCs w:val="32"/>
                                          </w:rPr>
                                          <w:t>]</w:t>
                                        </w:r>
                                      </w:p>
                                      <w:p w14:paraId="68C67EC7" w14:textId="77777777" w:rsidR="00846EC9" w:rsidRPr="00F65715" w:rsidRDefault="00846EC9" w:rsidP="00964E99">
                                        <w:pPr>
                                          <w:spacing w:after="0" w:line="240" w:lineRule="auto"/>
                                          <w:jc w:val="center"/>
                                          <w:rPr>
                                            <w:rFonts w:asciiTheme="majorHAnsi" w:hAnsiTheme="majorHAnsi" w:cstheme="majorHAnsi"/>
                                            <w:b/>
                                            <w:bCs/>
                                            <w:color w:val="FFFFFF" w:themeColor="background1"/>
                                            <w:sz w:val="48"/>
                                            <w:szCs w:val="48"/>
                                          </w:rPr>
                                        </w:pPr>
                                      </w:p>
                                    </w:txbxContent>
                                  </wps:txbx>
                                  <wps:bodyPr rot="0" vert="horz" wrap="square" lIns="91440" tIns="45720" rIns="91440" bIns="45720" anchor="t" anchorCtr="0">
                                    <a:noAutofit/>
                                  </wps:bodyPr>
                                </wps:wsp>
                              </a:graphicData>
                            </a:graphic>
                          </wp:inline>
                        </w:drawing>
                      </mc:Choice>
                      <mc:Fallback>
                        <w:pict>
                          <v:shapetype w14:anchorId="701D65E8" id="_x0000_t202" coordsize="21600,21600" o:spt="202" path="m,l,21600r21600,l21600,xe">
                            <v:stroke joinstyle="miter"/>
                            <v:path gradientshapeok="t" o:connecttype="rect"/>
                          </v:shapetype>
                          <v:shape id="Text Box 2" o:spid="_x0000_s1026" type="#_x0000_t202" style="width:189.2pt;height:1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" fillcolor="#007c8a" stroked="f">
                            <v:textbox>
                              <w:txbxContent>
                                <w:p w14:paraId="56AF1538" w14:textId="3A54EFC6" w:rsidR="00964E99" w:rsidRDefault="00693A29"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Chi</w:t>
                                  </w:r>
                                  <w:r w:rsidR="00984ED5">
                                    <w:rPr>
                                      <w:rFonts w:asciiTheme="majorHAnsi" w:hAnsiTheme="majorHAnsi" w:cstheme="majorHAnsi"/>
                                      <w:b/>
                                      <w:bCs/>
                                      <w:color w:val="FFFFFF" w:themeColor="background1"/>
                                      <w:sz w:val="48"/>
                                      <w:szCs w:val="48"/>
                                    </w:rPr>
                                    <w:t>ldren and</w:t>
                                  </w:r>
                                </w:p>
                                <w:p w14:paraId="677F5B77" w14:textId="6AFF8CB9" w:rsidR="00984ED5" w:rsidRDefault="00984ED5"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Sexual Abuse</w:t>
                                  </w:r>
                                </w:p>
                                <w:p w14:paraId="5705DC82" w14:textId="77777777" w:rsidR="00983D1D" w:rsidRDefault="00983D1D" w:rsidP="00846EC9">
                                  <w:pPr>
                                    <w:spacing w:after="0" w:line="240" w:lineRule="auto"/>
                                    <w:jc w:val="center"/>
                                    <w:rPr>
                                      <w:rFonts w:asciiTheme="majorHAnsi" w:hAnsiTheme="majorHAnsi" w:cstheme="majorHAnsi"/>
                                      <w:b/>
                                      <w:bCs/>
                                      <w:color w:val="FFFFFF" w:themeColor="background1"/>
                                      <w:sz w:val="32"/>
                                      <w:szCs w:val="32"/>
                                    </w:rPr>
                                  </w:pPr>
                                </w:p>
                                <w:p w14:paraId="47E9EE71" w14:textId="77777777" w:rsidR="00983D1D" w:rsidRDefault="00846EC9" w:rsidP="00846EC9">
                                  <w:pPr>
                                    <w:spacing w:after="0" w:line="240" w:lineRule="auto"/>
                                    <w:jc w:val="center"/>
                                    <w:rPr>
                                      <w:rFonts w:asciiTheme="majorHAnsi" w:hAnsiTheme="majorHAnsi" w:cstheme="majorHAnsi"/>
                                      <w:b/>
                                      <w:bCs/>
                                      <w:color w:val="FFFFFF" w:themeColor="background1"/>
                                      <w:sz w:val="32"/>
                                      <w:szCs w:val="32"/>
                                    </w:rPr>
                                  </w:pPr>
                                  <w:r w:rsidRPr="00846EC9">
                                    <w:rPr>
                                      <w:rFonts w:asciiTheme="majorHAnsi" w:hAnsiTheme="majorHAnsi" w:cstheme="majorHAnsi"/>
                                      <w:b/>
                                      <w:bCs/>
                                      <w:color w:val="FFFFFF" w:themeColor="background1"/>
                                      <w:sz w:val="32"/>
                                      <w:szCs w:val="32"/>
                                    </w:rPr>
                                    <w:t>[</w:t>
                                  </w:r>
                                  <w:r w:rsidRPr="00846EC9">
                                    <w:rPr>
                                      <w:rFonts w:asciiTheme="majorHAnsi" w:hAnsiTheme="majorHAnsi" w:cstheme="majorHAnsi"/>
                                      <w:b/>
                                      <w:bCs/>
                                      <w:i/>
                                      <w:iCs/>
                                      <w:color w:val="FFFFFF" w:themeColor="background1"/>
                                      <w:sz w:val="32"/>
                                      <w:szCs w:val="32"/>
                                    </w:rPr>
                                    <w:t>Agency</w:t>
                                  </w:r>
                                  <w:r w:rsidRPr="00846EC9">
                                    <w:rPr>
                                      <w:rFonts w:asciiTheme="majorHAnsi" w:hAnsiTheme="majorHAnsi" w:cstheme="majorHAnsi"/>
                                      <w:b/>
                                      <w:bCs/>
                                      <w:color w:val="FFFFFF" w:themeColor="background1"/>
                                      <w:sz w:val="32"/>
                                      <w:szCs w:val="32"/>
                                    </w:rPr>
                                    <w:t>] Victim</w:t>
                                  </w:r>
                                  <w:r>
                                    <w:rPr>
                                      <w:rFonts w:asciiTheme="majorHAnsi" w:hAnsiTheme="majorHAnsi" w:cstheme="majorHAnsi"/>
                                      <w:b/>
                                      <w:bCs/>
                                      <w:color w:val="FFFFFF" w:themeColor="background1"/>
                                      <w:sz w:val="32"/>
                                      <w:szCs w:val="32"/>
                                    </w:rPr>
                                    <w:t xml:space="preserve"> </w:t>
                                  </w:r>
                                </w:p>
                                <w:p w14:paraId="31CEBE1C" w14:textId="293A981A" w:rsidR="00846EC9" w:rsidRPr="00846EC9" w:rsidRDefault="00846EC9" w:rsidP="00846EC9">
                                  <w:pPr>
                                    <w:spacing w:after="0" w:line="240" w:lineRule="auto"/>
                                    <w:jc w:val="center"/>
                                    <w:rPr>
                                      <w:rFonts w:asciiTheme="majorHAnsi" w:hAnsiTheme="majorHAnsi" w:cstheme="majorHAnsi"/>
                                      <w:b/>
                                      <w:bCs/>
                                      <w:color w:val="FFFFFF" w:themeColor="background1"/>
                                      <w:sz w:val="32"/>
                                      <w:szCs w:val="32"/>
                                    </w:rPr>
                                  </w:pPr>
                                  <w:r w:rsidRPr="00846EC9">
                                    <w:rPr>
                                      <w:rFonts w:asciiTheme="majorHAnsi" w:hAnsiTheme="majorHAnsi" w:cstheme="majorHAnsi"/>
                                      <w:b/>
                                      <w:bCs/>
                                      <w:color w:val="FFFFFF" w:themeColor="background1"/>
                                      <w:sz w:val="32"/>
                                      <w:szCs w:val="32"/>
                                    </w:rPr>
                                    <w:t>Services</w:t>
                                  </w:r>
                                </w:p>
                                <w:p w14:paraId="635FFD07" w14:textId="77777777" w:rsidR="00846EC9" w:rsidRPr="00846EC9" w:rsidRDefault="00846EC9" w:rsidP="00846EC9">
                                  <w:pPr>
                                    <w:spacing w:after="0" w:line="240" w:lineRule="auto"/>
                                    <w:jc w:val="center"/>
                                    <w:rPr>
                                      <w:rFonts w:asciiTheme="majorHAnsi" w:hAnsiTheme="majorHAnsi" w:cstheme="majorHAnsi"/>
                                      <w:b/>
                                      <w:bCs/>
                                      <w:color w:val="FFFFFF" w:themeColor="background1"/>
                                      <w:sz w:val="28"/>
                                      <w:szCs w:val="28"/>
                                    </w:rPr>
                                  </w:pPr>
                                  <w:r w:rsidRPr="00846EC9">
                                    <w:rPr>
                                      <w:rFonts w:asciiTheme="majorHAnsi" w:hAnsiTheme="majorHAnsi" w:cstheme="majorHAnsi"/>
                                      <w:b/>
                                      <w:bCs/>
                                      <w:color w:val="FFFFFF" w:themeColor="background1"/>
                                      <w:sz w:val="28"/>
                                      <w:szCs w:val="28"/>
                                    </w:rPr>
                                    <w:t>[</w:t>
                                  </w:r>
                                  <w:r w:rsidRPr="00846EC9">
                                    <w:rPr>
                                      <w:rFonts w:asciiTheme="majorHAnsi" w:hAnsiTheme="majorHAnsi" w:cstheme="majorHAnsi"/>
                                      <w:b/>
                                      <w:bCs/>
                                      <w:i/>
                                      <w:iCs/>
                                      <w:color w:val="FFFFFF" w:themeColor="background1"/>
                                      <w:sz w:val="28"/>
                                      <w:szCs w:val="28"/>
                                    </w:rPr>
                                    <w:t>address</w:t>
                                  </w:r>
                                  <w:r w:rsidRPr="00846EC9">
                                    <w:rPr>
                                      <w:rFonts w:asciiTheme="majorHAnsi" w:hAnsiTheme="majorHAnsi" w:cstheme="majorHAnsi"/>
                                      <w:b/>
                                      <w:bCs/>
                                      <w:color w:val="FFFFFF" w:themeColor="background1"/>
                                      <w:sz w:val="28"/>
                                      <w:szCs w:val="28"/>
                                    </w:rPr>
                                    <w:t>]</w:t>
                                  </w:r>
                                </w:p>
                                <w:p w14:paraId="747AF2F8" w14:textId="77777777" w:rsidR="00846EC9" w:rsidRPr="00846EC9" w:rsidRDefault="00846EC9" w:rsidP="00846EC9">
                                  <w:pPr>
                                    <w:spacing w:after="0" w:line="240" w:lineRule="auto"/>
                                    <w:jc w:val="center"/>
                                    <w:rPr>
                                      <w:rFonts w:asciiTheme="majorHAnsi" w:hAnsiTheme="majorHAnsi" w:cstheme="majorHAnsi"/>
                                      <w:b/>
                                      <w:bCs/>
                                      <w:color w:val="FFFFFF" w:themeColor="background1"/>
                                      <w:sz w:val="32"/>
                                      <w:szCs w:val="32"/>
                                    </w:rPr>
                                  </w:pPr>
                                  <w:r w:rsidRPr="00846EC9">
                                    <w:rPr>
                                      <w:rFonts w:asciiTheme="majorHAnsi" w:hAnsiTheme="majorHAnsi" w:cstheme="majorHAnsi"/>
                                      <w:b/>
                                      <w:bCs/>
                                      <w:color w:val="FFFFFF" w:themeColor="background1"/>
                                      <w:sz w:val="32"/>
                                      <w:szCs w:val="32"/>
                                    </w:rPr>
                                    <w:t>[</w:t>
                                  </w:r>
                                  <w:r w:rsidRPr="00846EC9">
                                    <w:rPr>
                                      <w:rFonts w:asciiTheme="majorHAnsi" w:hAnsiTheme="majorHAnsi" w:cstheme="majorHAnsi"/>
                                      <w:b/>
                                      <w:bCs/>
                                      <w:i/>
                                      <w:iCs/>
                                      <w:color w:val="FFFFFF" w:themeColor="background1"/>
                                      <w:sz w:val="32"/>
                                      <w:szCs w:val="32"/>
                                    </w:rPr>
                                    <w:t>phone number</w:t>
                                  </w:r>
                                  <w:r w:rsidRPr="00846EC9">
                                    <w:rPr>
                                      <w:rFonts w:asciiTheme="majorHAnsi" w:hAnsiTheme="majorHAnsi" w:cstheme="majorHAnsi"/>
                                      <w:b/>
                                      <w:bCs/>
                                      <w:color w:val="FFFFFF" w:themeColor="background1"/>
                                      <w:sz w:val="32"/>
                                      <w:szCs w:val="32"/>
                                    </w:rPr>
                                    <w:t>]</w:t>
                                  </w:r>
                                </w:p>
                                <w:p w14:paraId="68C67EC7" w14:textId="77777777" w:rsidR="00846EC9" w:rsidRPr="00F65715" w:rsidRDefault="00846EC9" w:rsidP="00964E99">
                                  <w:pPr>
                                    <w:spacing w:after="0" w:line="240" w:lineRule="auto"/>
                                    <w:jc w:val="center"/>
                                    <w:rPr>
                                      <w:rFonts w:asciiTheme="majorHAnsi" w:hAnsiTheme="majorHAnsi" w:cstheme="majorHAnsi"/>
                                      <w:b/>
                                      <w:bCs/>
                                      <w:color w:val="FFFFFF" w:themeColor="background1"/>
                                      <w:sz w:val="48"/>
                                      <w:szCs w:val="48"/>
                                    </w:rPr>
                                  </w:pPr>
                                </w:p>
                              </w:txbxContent>
                            </v:textbox>
                            <w10:anchorlock/>
                          </v:shape>
                        </w:pict>
                      </mc:Fallback>
                    </mc:AlternateContent>
                  </w:r>
                </w:p>
                <w:p w14:paraId="522830B2" w14:textId="460F4463" w:rsidR="004D36F2" w:rsidRDefault="004D36F2" w:rsidP="0026036C">
                  <w:pPr>
                    <w:spacing w:after="0" w:line="240" w:lineRule="auto"/>
                    <w:jc w:val="center"/>
                    <w:rPr>
                      <w:rFonts w:asciiTheme="majorHAnsi" w:hAnsiTheme="majorHAnsi" w:cstheme="majorHAnsi"/>
                      <w:b/>
                      <w:bCs/>
                      <w:sz w:val="32"/>
                      <w:szCs w:val="32"/>
                    </w:rPr>
                  </w:pPr>
                </w:p>
                <w:p w14:paraId="52BF5797" w14:textId="77777777" w:rsidR="006A07BF" w:rsidRPr="00615727" w:rsidRDefault="006A07BF" w:rsidP="0026036C">
                  <w:pPr>
                    <w:spacing w:after="0" w:line="240" w:lineRule="auto"/>
                    <w:jc w:val="center"/>
                    <w:rPr>
                      <w:rFonts w:asciiTheme="majorHAnsi" w:hAnsiTheme="majorHAnsi" w:cstheme="majorHAnsi"/>
                      <w:b/>
                      <w:bCs/>
                      <w:sz w:val="32"/>
                      <w:szCs w:val="32"/>
                    </w:rPr>
                  </w:pPr>
                </w:p>
                <w:p w14:paraId="512B9AFB" w14:textId="60DD549A" w:rsidR="0026036C" w:rsidRPr="00615727" w:rsidRDefault="00EE7269" w:rsidP="0026036C">
                  <w:pPr>
                    <w:spacing w:after="0" w:line="240" w:lineRule="auto"/>
                    <w:jc w:val="center"/>
                    <w:rPr>
                      <w:rFonts w:asciiTheme="majorHAnsi" w:hAnsiTheme="majorHAnsi" w:cstheme="majorHAnsi"/>
                      <w:b/>
                      <w:bCs/>
                      <w:sz w:val="32"/>
                      <w:szCs w:val="32"/>
                    </w:rPr>
                  </w:pPr>
                  <w:r w:rsidRPr="00615727">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E84055" w:rsidRDefault="004D36F2" w:rsidP="004D36F2">
                                        <w:pPr>
                                          <w:widowControl w:val="0"/>
                                          <w:jc w:val="both"/>
                                          <w:rPr>
                                            <w:rFonts w:asciiTheme="majorHAnsi" w:hAnsiTheme="majorHAnsi" w:cstheme="majorHAnsi"/>
                                            <w:b/>
                                            <w:bCs/>
                                            <w:sz w:val="20"/>
                                            <w:szCs w:val="20"/>
                                          </w:rPr>
                                        </w:pPr>
                                        <w:r w:rsidRPr="00E84055">
                                          <w:rPr>
                                            <w:rFonts w:asciiTheme="majorHAnsi" w:hAnsiTheme="majorHAnsi" w:cstheme="majorHAnsi"/>
                                            <w:b/>
                                            <w:bCs/>
                                            <w:sz w:val="20"/>
                                            <w:szCs w:val="20"/>
                                          </w:rPr>
                                          <w:t>[</w:t>
                                        </w:r>
                                        <w:r w:rsidR="00E84055" w:rsidRPr="00754908">
                                          <w:rPr>
                                            <w:rFonts w:asciiTheme="majorHAnsi" w:hAnsiTheme="majorHAnsi" w:cstheme="majorHAnsi"/>
                                            <w:b/>
                                            <w:bCs/>
                                            <w:i/>
                                            <w:iCs/>
                                            <w:sz w:val="20"/>
                                            <w:szCs w:val="20"/>
                                          </w:rPr>
                                          <w:t>I</w:t>
                                        </w:r>
                                        <w:r w:rsidRPr="00754908">
                                          <w:rPr>
                                            <w:rFonts w:asciiTheme="majorHAnsi" w:hAnsiTheme="majorHAnsi" w:cstheme="majorHAnsi"/>
                                            <w:b/>
                                            <w:bCs/>
                                            <w:i/>
                                            <w:iCs/>
                                            <w:sz w:val="20"/>
                                            <w:szCs w:val="20"/>
                                          </w:rPr>
                                          <w:t>nsert Agency logo</w:t>
                                        </w:r>
                                        <w:r w:rsidRPr="00E84055">
                                          <w:rPr>
                                            <w:rFonts w:asciiTheme="majorHAnsi" w:hAnsiTheme="majorHAnsi" w:cstheme="majorHAnsi"/>
                                            <w:b/>
                                            <w:bCs/>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27"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" filled="f" stroked="f" strokecolor="black [0]" strokeweight="0" insetpen="t">
                            <o:lock v:ext="edit" shapetype="t"/>
                            <v:textbox inset="2.85pt,2.85pt,2.85pt,2.85pt">
                              <w:txbxContent>
                                <w:p w14:paraId="2502DD63" w14:textId="3521AFFB" w:rsidR="004D36F2" w:rsidRPr="00E84055" w:rsidRDefault="004D36F2" w:rsidP="004D36F2">
                                  <w:pPr>
                                    <w:widowControl w:val="0"/>
                                    <w:jc w:val="both"/>
                                    <w:rPr>
                                      <w:rFonts w:asciiTheme="majorHAnsi" w:hAnsiTheme="majorHAnsi" w:cstheme="majorHAnsi"/>
                                      <w:b/>
                                      <w:bCs/>
                                      <w:sz w:val="20"/>
                                      <w:szCs w:val="20"/>
                                    </w:rPr>
                                  </w:pPr>
                                  <w:r w:rsidRPr="00E84055">
                                    <w:rPr>
                                      <w:rFonts w:asciiTheme="majorHAnsi" w:hAnsiTheme="majorHAnsi" w:cstheme="majorHAnsi"/>
                                      <w:b/>
                                      <w:bCs/>
                                      <w:sz w:val="20"/>
                                      <w:szCs w:val="20"/>
                                    </w:rPr>
                                    <w:t>[</w:t>
                                  </w:r>
                                  <w:r w:rsidR="00E84055" w:rsidRPr="00754908">
                                    <w:rPr>
                                      <w:rFonts w:asciiTheme="majorHAnsi" w:hAnsiTheme="majorHAnsi" w:cstheme="majorHAnsi"/>
                                      <w:b/>
                                      <w:bCs/>
                                      <w:i/>
                                      <w:iCs/>
                                      <w:sz w:val="20"/>
                                      <w:szCs w:val="20"/>
                                    </w:rPr>
                                    <w:t>I</w:t>
                                  </w:r>
                                  <w:r w:rsidRPr="00754908">
                                    <w:rPr>
                                      <w:rFonts w:asciiTheme="majorHAnsi" w:hAnsiTheme="majorHAnsi" w:cstheme="majorHAnsi"/>
                                      <w:b/>
                                      <w:bCs/>
                                      <w:i/>
                                      <w:iCs/>
                                      <w:sz w:val="20"/>
                                      <w:szCs w:val="20"/>
                                    </w:rPr>
                                    <w:t>nsert Agency logo</w:t>
                                  </w:r>
                                  <w:r w:rsidRPr="00E84055">
                                    <w:rPr>
                                      <w:rFonts w:asciiTheme="majorHAnsi" w:hAnsiTheme="majorHAnsi" w:cstheme="majorHAnsi"/>
                                      <w:b/>
                                      <w:bCs/>
                                      <w:sz w:val="20"/>
                                      <w:szCs w:val="20"/>
                                    </w:rPr>
                                    <w:t>]</w:t>
                                  </w:r>
                                </w:p>
                              </w:txbxContent>
                            </v:textbox>
                          </v:shape>
                        </w:pict>
                      </mc:Fallback>
                    </mc:AlternateContent>
                  </w:r>
                </w:p>
                <w:p w14:paraId="4D93C4C2" w14:textId="483E1A06" w:rsidR="0026036C" w:rsidRPr="00615727" w:rsidRDefault="0026036C" w:rsidP="0026036C">
                  <w:pPr>
                    <w:spacing w:after="0" w:line="240" w:lineRule="auto"/>
                    <w:jc w:val="center"/>
                    <w:rPr>
                      <w:rFonts w:asciiTheme="majorHAnsi" w:hAnsiTheme="majorHAnsi" w:cstheme="majorHAnsi"/>
                      <w:b/>
                      <w:bCs/>
                      <w:sz w:val="32"/>
                      <w:szCs w:val="32"/>
                    </w:rPr>
                  </w:pPr>
                </w:p>
                <w:p w14:paraId="20EDD23E" w14:textId="6A0F1D20" w:rsidR="005D0282" w:rsidRPr="00615727" w:rsidRDefault="004D36F2" w:rsidP="0026036C">
                  <w:pPr>
                    <w:spacing w:after="0" w:line="240" w:lineRule="auto"/>
                    <w:rPr>
                      <w:rFonts w:asciiTheme="majorHAnsi" w:hAnsiTheme="majorHAnsi" w:cstheme="majorHAnsi"/>
                      <w:b/>
                      <w:bCs/>
                      <w:sz w:val="32"/>
                      <w:szCs w:val="32"/>
                    </w:rPr>
                  </w:pP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28"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Es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SwkLPM9rq&#10;MYh3OAp2sT6D8yWnPTlODCP7OTdx9e4R1TcvLN61YPf6lgiHVkPN/RUMdnInFtujY+Qi4mVXgBO6&#10;j9C74SPWnAOHgAl+bKiPkrJIgmvy9I6XicUOFTvnxapY5RxSHJsX+WqxXKQaUJ6fO/LhvcZexEsl&#10;iVciwcPzow+xHSjPKbGaxQfTdWktOvubgxMnj057dXodycT+JyZh3I1Jzfl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AhiCEs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29"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oxIM+Q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0"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qnXuzA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615727" w:rsidRDefault="0026036C" w:rsidP="0026036C">
                  <w:pPr>
                    <w:spacing w:after="0" w:line="240" w:lineRule="auto"/>
                    <w:rPr>
                      <w:rFonts w:asciiTheme="majorHAnsi" w:hAnsiTheme="majorHAnsi" w:cstheme="majorHAnsi"/>
                      <w:sz w:val="32"/>
                      <w:szCs w:val="32"/>
                    </w:rPr>
                  </w:pPr>
                </w:p>
                <w:p w14:paraId="43601678" w14:textId="77777777" w:rsidR="0026036C" w:rsidRPr="00615727" w:rsidRDefault="0026036C" w:rsidP="0026036C">
                  <w:pPr>
                    <w:spacing w:after="0" w:line="240" w:lineRule="auto"/>
                    <w:rPr>
                      <w:rFonts w:asciiTheme="majorHAnsi" w:hAnsiTheme="majorHAnsi" w:cstheme="majorHAnsi"/>
                      <w:sz w:val="32"/>
                      <w:szCs w:val="32"/>
                    </w:rPr>
                  </w:pPr>
                </w:p>
                <w:p w14:paraId="46D25B33" w14:textId="77777777" w:rsidR="0026036C" w:rsidRPr="00615727" w:rsidRDefault="0026036C" w:rsidP="0026036C">
                  <w:pPr>
                    <w:spacing w:after="0" w:line="240" w:lineRule="auto"/>
                    <w:rPr>
                      <w:rFonts w:asciiTheme="majorHAnsi" w:hAnsiTheme="majorHAnsi" w:cstheme="majorHAnsi"/>
                      <w:sz w:val="32"/>
                      <w:szCs w:val="32"/>
                    </w:rPr>
                  </w:pPr>
                </w:p>
                <w:p w14:paraId="48151247" w14:textId="77777777" w:rsidR="0026036C" w:rsidRPr="00615727" w:rsidRDefault="0026036C" w:rsidP="0026036C">
                  <w:pPr>
                    <w:spacing w:after="0" w:line="240" w:lineRule="auto"/>
                    <w:rPr>
                      <w:rFonts w:asciiTheme="majorHAnsi" w:hAnsiTheme="majorHAnsi" w:cstheme="majorHAnsi"/>
                      <w:b/>
                      <w:bCs/>
                      <w:sz w:val="32"/>
                      <w:szCs w:val="32"/>
                    </w:rPr>
                  </w:pPr>
                </w:p>
                <w:p w14:paraId="52CCDA9D" w14:textId="77777777" w:rsidR="0026036C" w:rsidRPr="00615727" w:rsidRDefault="0026036C" w:rsidP="0026036C">
                  <w:pPr>
                    <w:spacing w:after="0" w:line="240" w:lineRule="auto"/>
                    <w:rPr>
                      <w:rFonts w:asciiTheme="majorHAnsi" w:hAnsiTheme="majorHAnsi" w:cstheme="majorHAnsi"/>
                      <w:sz w:val="32"/>
                      <w:szCs w:val="32"/>
                    </w:rPr>
                  </w:pPr>
                </w:p>
                <w:p w14:paraId="39638B88" w14:textId="759C9321" w:rsidR="0026036C" w:rsidRPr="00615727" w:rsidRDefault="0026036C" w:rsidP="0026036C">
                  <w:pPr>
                    <w:rPr>
                      <w:rFonts w:asciiTheme="majorHAnsi" w:hAnsiTheme="majorHAnsi" w:cstheme="majorHAnsi"/>
                      <w:sz w:val="32"/>
                      <w:szCs w:val="32"/>
                    </w:rPr>
                  </w:pPr>
                </w:p>
                <w:p w14:paraId="6A052310" w14:textId="77777777" w:rsidR="006A07BF" w:rsidRPr="00615727" w:rsidRDefault="006A07BF" w:rsidP="0026036C">
                  <w:pPr>
                    <w:rPr>
                      <w:rFonts w:asciiTheme="majorHAnsi" w:hAnsiTheme="majorHAnsi" w:cstheme="majorHAnsi"/>
                      <w:sz w:val="32"/>
                      <w:szCs w:val="32"/>
                    </w:rPr>
                  </w:pPr>
                </w:p>
                <w:p w14:paraId="67746B47" w14:textId="0B850F3D" w:rsidR="00AC7064" w:rsidRPr="005C438F" w:rsidRDefault="00AC7064" w:rsidP="002E47C2">
                  <w:pPr>
                    <w:shd w:val="clear" w:color="auto" w:fill="D9D9D9" w:themeFill="background1" w:themeFillShade="D9"/>
                    <w:spacing w:after="0" w:line="240" w:lineRule="auto"/>
                    <w:rPr>
                      <w:rFonts w:asciiTheme="majorHAnsi" w:hAnsiTheme="majorHAnsi" w:cstheme="majorHAnsi"/>
                      <w:color w:val="auto"/>
                      <w:sz w:val="28"/>
                      <w:szCs w:val="28"/>
                    </w:rPr>
                  </w:pPr>
                  <w:r w:rsidRPr="005C438F">
                    <w:rPr>
                      <w:rFonts w:asciiTheme="majorHAnsi" w:hAnsiTheme="majorHAnsi" w:cstheme="majorHAnsi"/>
                      <w:color w:val="auto"/>
                      <w:sz w:val="28"/>
                      <w:szCs w:val="28"/>
                    </w:rPr>
                    <w:t>Name/ID Number:</w:t>
                  </w:r>
                </w:p>
                <w:p w14:paraId="0AA650EF" w14:textId="5B5107CC" w:rsidR="00FD0059" w:rsidRPr="005C438F"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4EA504BC" w14:textId="2BB38228" w:rsidR="00B32A50" w:rsidRPr="005C438F"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094F48D" w14:textId="77777777" w:rsidR="00B32A50" w:rsidRPr="005C438F"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AA01FA8" w14:textId="77777777" w:rsidR="00FD0059" w:rsidRPr="005C438F" w:rsidRDefault="00CA786B"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noProof/>
                      <w:color w:val="auto"/>
                      <w:sz w:val="24"/>
                      <w:szCs w:val="24"/>
                    </w:rPr>
                    <w:pict w14:anchorId="1267718F">
                      <v:rect id="_x0000_i1025" alt="" style="width:468pt;height:.05pt;mso-width-percent:0;mso-height-percent:0;mso-width-percent:0;mso-height-percent:0" o:hralign="center" o:hrstd="t" o:hr="t" fillcolor="#a0a0a0" stroked="f"/>
                    </w:pict>
                  </w:r>
                </w:p>
                <w:p w14:paraId="5045CF85" w14:textId="77777777" w:rsidR="00AC7064" w:rsidRPr="005C438F" w:rsidRDefault="00FD0059" w:rsidP="002E47C2">
                  <w:pPr>
                    <w:shd w:val="clear" w:color="auto" w:fill="D9D9D9" w:themeFill="background1" w:themeFillShade="D9"/>
                    <w:spacing w:after="0" w:line="240" w:lineRule="auto"/>
                    <w:rPr>
                      <w:rFonts w:asciiTheme="majorHAnsi" w:hAnsiTheme="majorHAnsi" w:cstheme="majorHAnsi"/>
                      <w:color w:val="auto"/>
                      <w:sz w:val="28"/>
                      <w:szCs w:val="28"/>
                    </w:rPr>
                  </w:pPr>
                  <w:r w:rsidRPr="005C438F">
                    <w:rPr>
                      <w:rFonts w:asciiTheme="majorHAnsi" w:hAnsiTheme="majorHAnsi" w:cstheme="majorHAnsi"/>
                      <w:color w:val="auto"/>
                      <w:sz w:val="28"/>
                      <w:szCs w:val="28"/>
                    </w:rPr>
                    <w:t>Direct Number:</w:t>
                  </w:r>
                </w:p>
                <w:p w14:paraId="58B7D7E3" w14:textId="3CF6CB77" w:rsidR="00FD0059" w:rsidRPr="00615727" w:rsidRDefault="00FD0059" w:rsidP="002E47C2">
                  <w:pPr>
                    <w:shd w:val="clear" w:color="auto" w:fill="D9D9D9" w:themeFill="background1" w:themeFillShade="D9"/>
                    <w:spacing w:after="0" w:line="240" w:lineRule="auto"/>
                    <w:rPr>
                      <w:rFonts w:asciiTheme="majorHAnsi" w:hAnsiTheme="majorHAnsi" w:cstheme="majorHAnsi"/>
                      <w:sz w:val="24"/>
                      <w:szCs w:val="24"/>
                    </w:rPr>
                  </w:pPr>
                </w:p>
                <w:p w14:paraId="62E859B0" w14:textId="6A763ACC"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6F423DFD" w14:textId="77777777"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31726C54" w14:textId="6E935F25" w:rsidR="00FD0059" w:rsidRPr="00615727" w:rsidRDefault="00CA786B" w:rsidP="002E47C2">
                  <w:pPr>
                    <w:shd w:val="clear" w:color="auto" w:fill="D9D9D9" w:themeFill="background1" w:themeFillShade="D9"/>
                    <w:spacing w:after="0" w:line="240" w:lineRule="auto"/>
                    <w:rPr>
                      <w:rFonts w:asciiTheme="majorHAnsi" w:hAnsiTheme="majorHAnsi" w:cstheme="majorHAnsi"/>
                      <w:sz w:val="24"/>
                      <w:szCs w:val="24"/>
                    </w:rPr>
                  </w:pPr>
                  <w:r>
                    <w:rPr>
                      <w:rFonts w:asciiTheme="majorHAnsi" w:hAnsiTheme="majorHAnsi" w:cstheme="majorHAnsi"/>
                      <w:noProof/>
                      <w:sz w:val="24"/>
                      <w:szCs w:val="24"/>
                    </w:rPr>
                    <w:pict w14:anchorId="368A3155">
                      <v:rect id="_x0000_i1026" alt="" style="width:468pt;height:.05pt;mso-width-percent:0;mso-height-percent:0;mso-width-percent:0;mso-height-percent:0" o:hralign="center" o:hrstd="t" o:hr="t" fillcolor="#a0a0a0" stroked="f"/>
                    </w:pict>
                  </w:r>
                </w:p>
              </w:tc>
            </w:tr>
          </w:tbl>
          <w:p w14:paraId="195D2ACB" w14:textId="0A5D0605" w:rsidR="00307EC9" w:rsidRPr="00615727" w:rsidRDefault="00307EC9">
            <w:pPr>
              <w:rPr>
                <w:rFonts w:asciiTheme="majorHAnsi" w:hAnsiTheme="majorHAnsi" w:cstheme="majorHAnsi"/>
              </w:rPr>
            </w:pPr>
          </w:p>
        </w:tc>
      </w:tr>
      <w:tr w:rsidR="005C438F" w:rsidRPr="005C438F" w14:paraId="2F5D32B5" w14:textId="77777777" w:rsidTr="4745B608">
        <w:trPr>
          <w:trHeight w:val="11529"/>
          <w:jc w:val="center"/>
        </w:trPr>
        <w:tc>
          <w:tcPr>
            <w:tcW w:w="4565" w:type="dxa"/>
            <w:tcMar>
              <w:right w:w="720" w:type="dxa"/>
            </w:tcMar>
          </w:tcPr>
          <w:p w14:paraId="6CD70C12" w14:textId="57058234" w:rsidR="002C7CFF" w:rsidRPr="005C438F" w:rsidRDefault="00C9535F" w:rsidP="4745B608">
            <w:pPr>
              <w:widowControl w:val="0"/>
              <w:spacing w:after="120" w:line="240" w:lineRule="auto"/>
              <w:jc w:val="both"/>
              <w:rPr>
                <w:rFonts w:asciiTheme="majorHAnsi" w:hAnsiTheme="majorHAnsi" w:cstheme="majorBidi"/>
                <w:color w:val="auto"/>
                <w:sz w:val="18"/>
                <w:szCs w:val="18"/>
              </w:rPr>
            </w:pPr>
            <w:r w:rsidRPr="005C438F">
              <w:rPr>
                <w:rFonts w:asciiTheme="majorHAnsi" w:hAnsiTheme="majorHAnsi" w:cstheme="majorBidi"/>
                <w:color w:val="auto"/>
                <w:sz w:val="18"/>
                <w:szCs w:val="18"/>
              </w:rPr>
              <w:lastRenderedPageBreak/>
              <w:t>Reactions to traumatic events, such as sexual abuse, may appear immediately following an event</w:t>
            </w:r>
            <w:r w:rsidR="00F64D4F" w:rsidRPr="005C438F">
              <w:rPr>
                <w:rFonts w:asciiTheme="majorHAnsi" w:hAnsiTheme="majorHAnsi" w:cstheme="majorBidi"/>
                <w:color w:val="auto"/>
                <w:sz w:val="18"/>
                <w:szCs w:val="18"/>
              </w:rPr>
              <w:t xml:space="preserve"> or</w:t>
            </w:r>
            <w:r w:rsidRPr="005C438F">
              <w:rPr>
                <w:rFonts w:asciiTheme="majorHAnsi" w:hAnsiTheme="majorHAnsi" w:cstheme="majorBidi"/>
                <w:color w:val="auto"/>
                <w:sz w:val="18"/>
                <w:szCs w:val="18"/>
              </w:rPr>
              <w:t xml:space="preserve"> days or weeks later. Children who have experienced a traumatic event commonly express </w:t>
            </w:r>
            <w:r w:rsidR="004C7E5D" w:rsidRPr="005C438F">
              <w:rPr>
                <w:rFonts w:asciiTheme="majorHAnsi" w:hAnsiTheme="majorHAnsi" w:cstheme="majorBidi"/>
                <w:color w:val="auto"/>
                <w:sz w:val="18"/>
                <w:szCs w:val="18"/>
              </w:rPr>
              <w:t xml:space="preserve">their </w:t>
            </w:r>
            <w:r w:rsidRPr="005C438F">
              <w:rPr>
                <w:rFonts w:asciiTheme="majorHAnsi" w:hAnsiTheme="majorHAnsi" w:cstheme="majorBidi"/>
                <w:color w:val="auto"/>
                <w:sz w:val="18"/>
                <w:szCs w:val="18"/>
              </w:rPr>
              <w:t>feelings through behavioral changes.</w:t>
            </w:r>
            <w:r w:rsidR="00754908" w:rsidRPr="005C438F">
              <w:rPr>
                <w:rFonts w:asciiTheme="majorHAnsi" w:hAnsiTheme="majorHAnsi" w:cstheme="majorBidi"/>
                <w:color w:val="auto"/>
                <w:sz w:val="18"/>
                <w:szCs w:val="18"/>
              </w:rPr>
              <w:t xml:space="preserve"> </w:t>
            </w:r>
            <w:r w:rsidRPr="005C438F">
              <w:rPr>
                <w:rFonts w:asciiTheme="majorHAnsi" w:hAnsiTheme="majorHAnsi" w:cstheme="majorBidi"/>
                <w:color w:val="auto"/>
                <w:sz w:val="18"/>
                <w:szCs w:val="18"/>
              </w:rPr>
              <w:t>Th</w:t>
            </w:r>
            <w:r w:rsidR="00EC2853" w:rsidRPr="005C438F">
              <w:rPr>
                <w:rFonts w:asciiTheme="majorHAnsi" w:hAnsiTheme="majorHAnsi" w:cstheme="majorBidi"/>
                <w:color w:val="auto"/>
                <w:sz w:val="18"/>
                <w:szCs w:val="18"/>
              </w:rPr>
              <w:t>ese behavioral changes</w:t>
            </w:r>
            <w:r w:rsidRPr="005C438F">
              <w:rPr>
                <w:rFonts w:asciiTheme="majorHAnsi" w:hAnsiTheme="majorHAnsi" w:cstheme="majorBidi"/>
                <w:color w:val="auto"/>
                <w:sz w:val="18"/>
                <w:szCs w:val="18"/>
              </w:rPr>
              <w:t xml:space="preserve"> may occur because children</w:t>
            </w:r>
            <w:r w:rsidR="00EC2853" w:rsidRPr="005C438F">
              <w:rPr>
                <w:rFonts w:asciiTheme="majorHAnsi" w:hAnsiTheme="majorHAnsi" w:cstheme="majorBidi"/>
                <w:color w:val="auto"/>
                <w:sz w:val="18"/>
                <w:szCs w:val="18"/>
              </w:rPr>
              <w:t xml:space="preserve"> often</w:t>
            </w:r>
            <w:r w:rsidRPr="005C438F">
              <w:rPr>
                <w:rFonts w:asciiTheme="majorHAnsi" w:hAnsiTheme="majorHAnsi" w:cstheme="majorBidi"/>
                <w:color w:val="auto"/>
                <w:sz w:val="18"/>
                <w:szCs w:val="18"/>
              </w:rPr>
              <w:t xml:space="preserve"> do</w:t>
            </w:r>
            <w:r w:rsidR="00EC2853" w:rsidRPr="005C438F">
              <w:rPr>
                <w:rFonts w:asciiTheme="majorHAnsi" w:hAnsiTheme="majorHAnsi" w:cstheme="majorBidi"/>
                <w:color w:val="auto"/>
                <w:sz w:val="18"/>
                <w:szCs w:val="18"/>
              </w:rPr>
              <w:t xml:space="preserve"> not</w:t>
            </w:r>
            <w:r w:rsidRPr="005C438F">
              <w:rPr>
                <w:rFonts w:asciiTheme="majorHAnsi" w:hAnsiTheme="majorHAnsi" w:cstheme="majorBidi"/>
                <w:color w:val="auto"/>
                <w:sz w:val="18"/>
                <w:szCs w:val="18"/>
              </w:rPr>
              <w:t xml:space="preserve"> </w:t>
            </w:r>
            <w:r w:rsidR="00EC2853" w:rsidRPr="005C438F">
              <w:rPr>
                <w:rFonts w:asciiTheme="majorHAnsi" w:hAnsiTheme="majorHAnsi" w:cstheme="majorBidi"/>
                <w:color w:val="auto"/>
                <w:sz w:val="18"/>
                <w:szCs w:val="18"/>
              </w:rPr>
              <w:t xml:space="preserve">yet </w:t>
            </w:r>
            <w:r w:rsidRPr="005C438F">
              <w:rPr>
                <w:rFonts w:asciiTheme="majorHAnsi" w:hAnsiTheme="majorHAnsi" w:cstheme="majorBidi"/>
                <w:color w:val="auto"/>
                <w:sz w:val="18"/>
                <w:szCs w:val="18"/>
              </w:rPr>
              <w:t>possess the social, developmental, or psychological maturity to understand what has happened to them.</w:t>
            </w:r>
            <w:r w:rsidR="00754908" w:rsidRPr="005C438F">
              <w:rPr>
                <w:rFonts w:asciiTheme="majorHAnsi" w:hAnsiTheme="majorHAnsi" w:cstheme="majorBidi"/>
                <w:color w:val="auto"/>
                <w:sz w:val="18"/>
                <w:szCs w:val="18"/>
              </w:rPr>
              <w:t xml:space="preserve"> </w:t>
            </w:r>
          </w:p>
          <w:p w14:paraId="2EAC11F6" w14:textId="64A5141A" w:rsidR="00C24C6A" w:rsidRPr="005C438F" w:rsidRDefault="009C382E" w:rsidP="00E5081F">
            <w:pPr>
              <w:widowControl w:val="0"/>
              <w:spacing w:after="0" w:line="240" w:lineRule="auto"/>
              <w:jc w:val="center"/>
              <w:rPr>
                <w:rFonts w:asciiTheme="majorHAnsi" w:hAnsiTheme="majorHAnsi" w:cstheme="majorHAnsi"/>
                <w:b/>
                <w:bCs/>
                <w:color w:val="auto"/>
                <w:sz w:val="32"/>
                <w:szCs w:val="32"/>
              </w:rPr>
            </w:pPr>
            <w:r w:rsidRPr="005C438F">
              <w:rPr>
                <w:rFonts w:asciiTheme="majorHAnsi" w:hAnsiTheme="majorHAnsi" w:cstheme="majorHAnsi"/>
                <w:b/>
                <w:bCs/>
                <w:color w:val="auto"/>
                <w:sz w:val="32"/>
                <w:szCs w:val="32"/>
              </w:rPr>
              <w:t>Common Responses</w:t>
            </w:r>
          </w:p>
          <w:p w14:paraId="7EAE3F75" w14:textId="7261DE04" w:rsidR="00C24C6A" w:rsidRPr="005C438F" w:rsidRDefault="00A21CD6" w:rsidP="00C24C6A">
            <w:pPr>
              <w:widowControl w:val="0"/>
              <w:spacing w:after="0" w:line="240" w:lineRule="auto"/>
              <w:jc w:val="center"/>
              <w:rPr>
                <w:rFonts w:asciiTheme="majorHAnsi" w:hAnsiTheme="majorHAnsi" w:cstheme="majorHAnsi"/>
                <w:b/>
                <w:bCs/>
                <w:color w:val="auto"/>
                <w:sz w:val="32"/>
                <w:szCs w:val="32"/>
              </w:rPr>
            </w:pPr>
            <w:r w:rsidRPr="005C438F">
              <w:rPr>
                <w:rFonts w:asciiTheme="majorHAnsi" w:hAnsiTheme="majorHAnsi" w:cstheme="majorHAnsi"/>
                <w:b/>
                <w:bCs/>
                <w:noProof/>
                <w:color w:val="auto"/>
                <w:sz w:val="28"/>
                <w:szCs w:val="28"/>
              </w:rPr>
              <mc:AlternateContent>
                <mc:Choice Requires="wps">
                  <w:drawing>
                    <wp:inline distT="0" distB="0" distL="0" distR="0" wp14:anchorId="2F8F2F06" wp14:editId="230BBE7E">
                      <wp:extent cx="2455516" cy="0"/>
                      <wp:effectExtent l="0" t="0" r="0" b="0"/>
                      <wp:docPr id="243" name="Straight Connector 243"/>
                      <wp:cNvGraphicFramePr/>
                      <a:graphic xmlns:a="http://schemas.openxmlformats.org/drawingml/2006/main">
                        <a:graphicData uri="http://schemas.microsoft.com/office/word/2010/wordprocessingShape">
                          <wps:wsp>
                            <wps:cNvCnPr/>
                            <wps:spPr>
                              <a:xfrm>
                                <a:off x="0" y="0"/>
                                <a:ext cx="24555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43" style="visibility:visible;mso-wrap-style:square;mso-left-percent:-10001;mso-top-percent:-10001;mso-position-horizontal:absolute;mso-position-horizontal-relative:char;mso-position-vertical:absolute;mso-position-vertical-relative:line;mso-left-percent:-10001;mso-top-percent:-10001" o:spid="_x0000_s1026" strokecolor="#03a996 [3204]" strokeweight=".5pt" from="0,0" to="193.35pt,0" w14:anchorId="7AAC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">
                      <w10:anchorlock/>
                    </v:line>
                  </w:pict>
                </mc:Fallback>
              </mc:AlternateContent>
            </w:r>
          </w:p>
          <w:p w14:paraId="174F5D4D" w14:textId="206756C4" w:rsidR="00C24C6A" w:rsidRPr="005C438F" w:rsidRDefault="00C24C6A" w:rsidP="00C24C6A">
            <w:pPr>
              <w:widowControl w:val="0"/>
              <w:spacing w:after="0" w:line="240" w:lineRule="auto"/>
              <w:jc w:val="center"/>
              <w:rPr>
                <w:rFonts w:asciiTheme="majorHAnsi" w:hAnsiTheme="majorHAnsi" w:cstheme="majorHAnsi"/>
                <w:color w:val="auto"/>
                <w:sz w:val="18"/>
                <w:szCs w:val="18"/>
              </w:rPr>
            </w:pPr>
          </w:p>
          <w:p w14:paraId="385BFAB2" w14:textId="3EE5F5DC" w:rsidR="00B23874" w:rsidRPr="005C438F" w:rsidRDefault="00DD09A7" w:rsidP="4745B608">
            <w:pPr>
              <w:widowControl w:val="0"/>
              <w:spacing w:before="60" w:after="120" w:line="240" w:lineRule="auto"/>
              <w:jc w:val="both"/>
              <w:rPr>
                <w:rFonts w:asciiTheme="majorHAnsi" w:hAnsiTheme="majorHAnsi" w:cstheme="majorBidi"/>
                <w:color w:val="auto"/>
                <w:sz w:val="18"/>
                <w:szCs w:val="18"/>
              </w:rPr>
            </w:pPr>
            <w:r w:rsidRPr="005C438F">
              <w:rPr>
                <w:rFonts w:asciiTheme="majorHAnsi" w:hAnsiTheme="majorHAnsi" w:cstheme="majorBidi"/>
                <w:color w:val="auto"/>
                <w:sz w:val="18"/>
                <w:szCs w:val="18"/>
              </w:rPr>
              <w:t xml:space="preserve">Just as every child is unique, so is every child’s reaction to a traumatic event. Your child may display one, a few, or </w:t>
            </w:r>
            <w:r w:rsidR="7408B9FC" w:rsidRPr="005C438F">
              <w:rPr>
                <w:rFonts w:asciiTheme="majorHAnsi" w:hAnsiTheme="majorHAnsi" w:cstheme="majorBidi"/>
                <w:color w:val="auto"/>
                <w:sz w:val="18"/>
                <w:szCs w:val="18"/>
              </w:rPr>
              <w:t>all</w:t>
            </w:r>
            <w:r w:rsidRPr="005C438F">
              <w:rPr>
                <w:rFonts w:asciiTheme="majorHAnsi" w:hAnsiTheme="majorHAnsi" w:cstheme="majorBidi"/>
                <w:color w:val="auto"/>
                <w:sz w:val="18"/>
                <w:szCs w:val="18"/>
              </w:rPr>
              <w:t xml:space="preserve"> these reactions. It’s important to remember that most children experience reactions </w:t>
            </w:r>
            <w:r w:rsidR="00E21C28" w:rsidRPr="005C438F">
              <w:rPr>
                <w:rFonts w:asciiTheme="majorHAnsi" w:hAnsiTheme="majorHAnsi" w:cstheme="majorBidi"/>
                <w:color w:val="auto"/>
                <w:sz w:val="18"/>
                <w:szCs w:val="18"/>
              </w:rPr>
              <w:t xml:space="preserve">only </w:t>
            </w:r>
            <w:r w:rsidRPr="005C438F">
              <w:rPr>
                <w:rFonts w:asciiTheme="majorHAnsi" w:hAnsiTheme="majorHAnsi" w:cstheme="majorBidi"/>
                <w:color w:val="auto"/>
                <w:sz w:val="18"/>
                <w:szCs w:val="18"/>
              </w:rPr>
              <w:t xml:space="preserve">for brief </w:t>
            </w:r>
            <w:r w:rsidR="00485045" w:rsidRPr="005C438F">
              <w:rPr>
                <w:rFonts w:asciiTheme="majorHAnsi" w:hAnsiTheme="majorHAnsi" w:cstheme="majorBidi"/>
                <w:color w:val="auto"/>
                <w:sz w:val="18"/>
                <w:szCs w:val="18"/>
              </w:rPr>
              <w:t>periods</w:t>
            </w:r>
            <w:r w:rsidRPr="005C438F">
              <w:rPr>
                <w:rFonts w:asciiTheme="majorHAnsi" w:hAnsiTheme="majorHAnsi" w:cstheme="majorBidi"/>
                <w:color w:val="auto"/>
                <w:sz w:val="18"/>
                <w:szCs w:val="18"/>
              </w:rPr>
              <w:t xml:space="preserve">. </w:t>
            </w:r>
          </w:p>
          <w:p w14:paraId="6487E39E" w14:textId="77777777" w:rsidR="00DD09A7" w:rsidRPr="005C438F" w:rsidRDefault="00DD09A7" w:rsidP="6C71D486">
            <w:pPr>
              <w:widowControl w:val="0"/>
              <w:spacing w:after="120" w:line="240" w:lineRule="auto"/>
              <w:rPr>
                <w:rFonts w:asciiTheme="majorHAnsi" w:hAnsiTheme="majorHAnsi" w:cstheme="majorBidi"/>
                <w:b/>
                <w:bCs/>
                <w:color w:val="auto"/>
                <w:sz w:val="18"/>
                <w:szCs w:val="18"/>
              </w:rPr>
            </w:pPr>
            <w:r w:rsidRPr="005C438F">
              <w:rPr>
                <w:rFonts w:asciiTheme="majorHAnsi" w:hAnsiTheme="majorHAnsi" w:cstheme="majorBidi"/>
                <w:b/>
                <w:bCs/>
                <w:color w:val="auto"/>
                <w:sz w:val="18"/>
                <w:szCs w:val="18"/>
              </w:rPr>
              <w:t>A traumatized child may experience:</w:t>
            </w:r>
          </w:p>
          <w:p w14:paraId="4C340056" w14:textId="242CDAB2" w:rsidR="00DD09A7" w:rsidRPr="005C438F" w:rsidRDefault="00DD09A7" w:rsidP="4745B608">
            <w:pPr>
              <w:pStyle w:val="ListParagraph"/>
              <w:widowControl w:val="0"/>
              <w:numPr>
                <w:ilvl w:val="0"/>
                <w:numId w:val="44"/>
              </w:numPr>
              <w:spacing w:after="120" w:line="240" w:lineRule="auto"/>
              <w:ind w:left="180" w:hanging="180"/>
              <w:jc w:val="both"/>
              <w:rPr>
                <w:rFonts w:asciiTheme="majorHAnsi" w:hAnsiTheme="majorHAnsi" w:cstheme="majorBidi"/>
                <w:b/>
                <w:bCs/>
                <w:color w:val="auto"/>
                <w:sz w:val="18"/>
                <w:szCs w:val="18"/>
              </w:rPr>
            </w:pPr>
            <w:r w:rsidRPr="005C438F">
              <w:rPr>
                <w:rFonts w:asciiTheme="majorHAnsi" w:hAnsiTheme="majorHAnsi" w:cstheme="majorBidi"/>
                <w:b/>
                <w:bCs/>
                <w:color w:val="auto"/>
                <w:sz w:val="18"/>
                <w:szCs w:val="18"/>
              </w:rPr>
              <w:t>Fear</w:t>
            </w:r>
            <w:r w:rsidR="00786E0E" w:rsidRPr="005C438F">
              <w:rPr>
                <w:rFonts w:asciiTheme="majorHAnsi" w:hAnsiTheme="majorHAnsi" w:cstheme="majorBidi"/>
                <w:b/>
                <w:bCs/>
                <w:color w:val="auto"/>
                <w:sz w:val="18"/>
                <w:szCs w:val="18"/>
              </w:rPr>
              <w:t xml:space="preserve"> </w:t>
            </w:r>
            <w:r w:rsidRPr="005C438F">
              <w:rPr>
                <w:rFonts w:asciiTheme="majorHAnsi" w:hAnsiTheme="majorHAnsi" w:cstheme="majorBidi"/>
                <w:b/>
                <w:bCs/>
                <w:color w:val="auto"/>
                <w:sz w:val="18"/>
                <w:szCs w:val="18"/>
              </w:rPr>
              <w:t>—</w:t>
            </w:r>
            <w:r w:rsidR="00786E0E" w:rsidRPr="005C438F">
              <w:rPr>
                <w:rFonts w:asciiTheme="majorHAnsi" w:hAnsiTheme="majorHAnsi" w:cstheme="majorBidi"/>
                <w:b/>
                <w:bCs/>
                <w:color w:val="auto"/>
                <w:sz w:val="18"/>
                <w:szCs w:val="18"/>
              </w:rPr>
              <w:t xml:space="preserve"> </w:t>
            </w:r>
            <w:r w:rsidR="00EC2853" w:rsidRPr="005C438F">
              <w:rPr>
                <w:rFonts w:asciiTheme="majorHAnsi" w:hAnsiTheme="majorHAnsi" w:cstheme="majorBidi"/>
                <w:color w:val="auto"/>
                <w:sz w:val="18"/>
                <w:szCs w:val="18"/>
              </w:rPr>
              <w:t>excessive clinging,</w:t>
            </w:r>
            <w:r w:rsidR="00EC2853" w:rsidRPr="005C438F">
              <w:rPr>
                <w:rFonts w:asciiTheme="majorHAnsi" w:hAnsiTheme="majorHAnsi" w:cstheme="majorBidi"/>
                <w:b/>
                <w:bCs/>
                <w:color w:val="auto"/>
                <w:sz w:val="18"/>
                <w:szCs w:val="18"/>
              </w:rPr>
              <w:t xml:space="preserve"> </w:t>
            </w:r>
            <w:r w:rsidRPr="005C438F">
              <w:rPr>
                <w:rFonts w:asciiTheme="majorHAnsi" w:hAnsiTheme="majorHAnsi" w:cstheme="majorBidi"/>
                <w:color w:val="auto"/>
                <w:sz w:val="18"/>
                <w:szCs w:val="18"/>
              </w:rPr>
              <w:t xml:space="preserve">fear of being separated, closed-in areas, new </w:t>
            </w:r>
            <w:r w:rsidR="2F768AF5" w:rsidRPr="005C438F">
              <w:rPr>
                <w:rFonts w:asciiTheme="majorHAnsi" w:hAnsiTheme="majorHAnsi" w:cstheme="majorBidi"/>
                <w:color w:val="auto"/>
                <w:sz w:val="18"/>
                <w:szCs w:val="18"/>
              </w:rPr>
              <w:t>situations.</w:t>
            </w:r>
          </w:p>
          <w:p w14:paraId="4A64D0DC" w14:textId="11A4EE36" w:rsidR="0091404B" w:rsidRPr="005C438F" w:rsidRDefault="0091404B" w:rsidP="0091404B">
            <w:pPr>
              <w:pStyle w:val="ListParagraph"/>
              <w:widowControl w:val="0"/>
              <w:spacing w:after="120" w:line="240" w:lineRule="auto"/>
              <w:ind w:left="180"/>
              <w:jc w:val="both"/>
              <w:rPr>
                <w:rFonts w:asciiTheme="majorHAnsi" w:hAnsiTheme="majorHAnsi" w:cstheme="majorHAnsi"/>
                <w:b/>
                <w:bCs/>
                <w:color w:val="auto"/>
                <w:sz w:val="18"/>
                <w:szCs w:val="18"/>
              </w:rPr>
            </w:pPr>
          </w:p>
          <w:p w14:paraId="01FDB837" w14:textId="7F442D25" w:rsidR="00DD09A7" w:rsidRPr="005C438F" w:rsidRDefault="00DD09A7" w:rsidP="4745B608">
            <w:pPr>
              <w:pStyle w:val="ListParagraph"/>
              <w:widowControl w:val="0"/>
              <w:numPr>
                <w:ilvl w:val="0"/>
                <w:numId w:val="44"/>
              </w:numPr>
              <w:spacing w:after="120" w:line="240" w:lineRule="auto"/>
              <w:ind w:left="180" w:hanging="180"/>
              <w:jc w:val="both"/>
              <w:rPr>
                <w:rFonts w:asciiTheme="majorHAnsi" w:hAnsiTheme="majorHAnsi" w:cstheme="majorBidi"/>
                <w:b/>
                <w:bCs/>
                <w:color w:val="auto"/>
                <w:sz w:val="18"/>
                <w:szCs w:val="18"/>
              </w:rPr>
            </w:pPr>
            <w:r w:rsidRPr="005C438F">
              <w:rPr>
                <w:rFonts w:asciiTheme="majorHAnsi" w:hAnsiTheme="majorHAnsi" w:cstheme="majorBidi"/>
                <w:b/>
                <w:bCs/>
                <w:color w:val="auto"/>
                <w:sz w:val="18"/>
                <w:szCs w:val="18"/>
              </w:rPr>
              <w:t>Sleep disturbance</w:t>
            </w:r>
            <w:r w:rsidR="00786E0E" w:rsidRPr="005C438F">
              <w:rPr>
                <w:rFonts w:asciiTheme="majorHAnsi" w:hAnsiTheme="majorHAnsi" w:cstheme="majorBidi"/>
                <w:b/>
                <w:bCs/>
                <w:color w:val="auto"/>
                <w:sz w:val="18"/>
                <w:szCs w:val="18"/>
              </w:rPr>
              <w:t xml:space="preserve"> </w:t>
            </w:r>
            <w:r w:rsidRPr="005C438F">
              <w:rPr>
                <w:rFonts w:asciiTheme="majorHAnsi" w:hAnsiTheme="majorHAnsi" w:cstheme="majorBidi"/>
                <w:b/>
                <w:bCs/>
                <w:color w:val="auto"/>
                <w:sz w:val="18"/>
                <w:szCs w:val="18"/>
              </w:rPr>
              <w:t>—</w:t>
            </w:r>
            <w:r w:rsidR="00786E0E" w:rsidRPr="005C438F">
              <w:rPr>
                <w:rFonts w:asciiTheme="majorHAnsi" w:hAnsiTheme="majorHAnsi" w:cstheme="majorBidi"/>
                <w:b/>
                <w:bCs/>
                <w:color w:val="auto"/>
                <w:sz w:val="18"/>
                <w:szCs w:val="18"/>
              </w:rPr>
              <w:t xml:space="preserve"> </w:t>
            </w:r>
            <w:r w:rsidRPr="005C438F">
              <w:rPr>
                <w:rFonts w:asciiTheme="majorHAnsi" w:hAnsiTheme="majorHAnsi" w:cstheme="majorBidi"/>
                <w:color w:val="auto"/>
                <w:sz w:val="18"/>
                <w:szCs w:val="18"/>
              </w:rPr>
              <w:t xml:space="preserve">nightmares, refusal to sleep alone, interrupted sleep, excessive </w:t>
            </w:r>
            <w:r w:rsidR="2E54DE2E" w:rsidRPr="005C438F">
              <w:rPr>
                <w:rFonts w:asciiTheme="majorHAnsi" w:hAnsiTheme="majorHAnsi" w:cstheme="majorBidi"/>
                <w:color w:val="auto"/>
                <w:sz w:val="18"/>
                <w:szCs w:val="18"/>
              </w:rPr>
              <w:t>sleeping.</w:t>
            </w:r>
            <w:r w:rsidR="1510C7BA" w:rsidRPr="005C438F">
              <w:rPr>
                <w:rFonts w:asciiTheme="majorHAnsi" w:hAnsiTheme="majorHAnsi" w:cstheme="majorBidi"/>
                <w:color w:val="auto"/>
                <w:sz w:val="18"/>
                <w:szCs w:val="18"/>
              </w:rPr>
              <w:t xml:space="preserve"> </w:t>
            </w:r>
          </w:p>
          <w:p w14:paraId="732453E4" w14:textId="77777777" w:rsidR="0091404B" w:rsidRPr="005C438F" w:rsidRDefault="0091404B" w:rsidP="0091404B">
            <w:pPr>
              <w:pStyle w:val="ListParagraph"/>
              <w:widowControl w:val="0"/>
              <w:spacing w:after="120" w:line="240" w:lineRule="auto"/>
              <w:ind w:left="180"/>
              <w:jc w:val="both"/>
              <w:rPr>
                <w:rFonts w:asciiTheme="majorHAnsi" w:hAnsiTheme="majorHAnsi" w:cstheme="majorHAnsi"/>
                <w:b/>
                <w:bCs/>
                <w:color w:val="auto"/>
                <w:sz w:val="18"/>
                <w:szCs w:val="18"/>
              </w:rPr>
            </w:pPr>
          </w:p>
          <w:p w14:paraId="7D90C8B4" w14:textId="7584E983" w:rsidR="00DD09A7" w:rsidRPr="005C438F" w:rsidRDefault="00DD09A7" w:rsidP="6C71D486">
            <w:pPr>
              <w:pStyle w:val="ListParagraph"/>
              <w:widowControl w:val="0"/>
              <w:numPr>
                <w:ilvl w:val="0"/>
                <w:numId w:val="44"/>
              </w:numPr>
              <w:spacing w:after="120" w:line="240" w:lineRule="auto"/>
              <w:ind w:left="180" w:hanging="180"/>
              <w:jc w:val="both"/>
              <w:rPr>
                <w:rFonts w:asciiTheme="majorHAnsi" w:hAnsiTheme="majorHAnsi" w:cstheme="majorBidi"/>
                <w:b/>
                <w:bCs/>
                <w:color w:val="auto"/>
                <w:sz w:val="18"/>
                <w:szCs w:val="18"/>
              </w:rPr>
            </w:pPr>
            <w:r w:rsidRPr="005C438F">
              <w:rPr>
                <w:rFonts w:asciiTheme="majorHAnsi" w:hAnsiTheme="majorHAnsi" w:cstheme="majorBidi"/>
                <w:b/>
                <w:bCs/>
                <w:color w:val="auto"/>
                <w:sz w:val="18"/>
                <w:szCs w:val="18"/>
              </w:rPr>
              <w:t>Physical complaints</w:t>
            </w:r>
            <w:r w:rsidR="00786E0E" w:rsidRPr="005C438F">
              <w:rPr>
                <w:rFonts w:asciiTheme="majorHAnsi" w:hAnsiTheme="majorHAnsi" w:cstheme="majorBidi"/>
                <w:b/>
                <w:bCs/>
                <w:color w:val="auto"/>
                <w:sz w:val="18"/>
                <w:szCs w:val="18"/>
              </w:rPr>
              <w:t xml:space="preserve"> </w:t>
            </w:r>
            <w:r w:rsidRPr="005C438F">
              <w:rPr>
                <w:rFonts w:asciiTheme="majorHAnsi" w:hAnsiTheme="majorHAnsi" w:cstheme="majorBidi"/>
                <w:b/>
                <w:bCs/>
                <w:color w:val="auto"/>
                <w:sz w:val="18"/>
                <w:szCs w:val="18"/>
              </w:rPr>
              <w:t>—</w:t>
            </w:r>
            <w:r w:rsidR="00786E0E" w:rsidRPr="005C438F">
              <w:rPr>
                <w:rFonts w:asciiTheme="majorHAnsi" w:hAnsiTheme="majorHAnsi" w:cstheme="majorBidi"/>
                <w:b/>
                <w:bCs/>
                <w:color w:val="auto"/>
                <w:sz w:val="18"/>
                <w:szCs w:val="18"/>
              </w:rPr>
              <w:t xml:space="preserve"> </w:t>
            </w:r>
            <w:r w:rsidRPr="005C438F">
              <w:rPr>
                <w:rFonts w:asciiTheme="majorHAnsi" w:hAnsiTheme="majorHAnsi" w:cstheme="majorBidi"/>
                <w:color w:val="auto"/>
                <w:sz w:val="18"/>
                <w:szCs w:val="18"/>
              </w:rPr>
              <w:t>stomachaches, headaches, dizziness</w:t>
            </w:r>
            <w:r w:rsidR="00EC2853" w:rsidRPr="005C438F">
              <w:rPr>
                <w:rFonts w:asciiTheme="majorHAnsi" w:hAnsiTheme="majorHAnsi" w:cstheme="majorBidi"/>
                <w:color w:val="auto"/>
                <w:sz w:val="18"/>
                <w:szCs w:val="18"/>
              </w:rPr>
              <w:t>,</w:t>
            </w:r>
            <w:r w:rsidRPr="005C438F">
              <w:rPr>
                <w:rFonts w:asciiTheme="majorHAnsi" w:hAnsiTheme="majorHAnsi" w:cstheme="majorBidi"/>
                <w:color w:val="auto"/>
                <w:sz w:val="18"/>
                <w:szCs w:val="18"/>
              </w:rPr>
              <w:t xml:space="preserve"> and other bodily symptoms with no physical cause</w:t>
            </w:r>
            <w:r w:rsidR="00F86656" w:rsidRPr="005C438F">
              <w:rPr>
                <w:rFonts w:asciiTheme="majorHAnsi" w:hAnsiTheme="majorHAnsi" w:cstheme="majorBidi"/>
                <w:color w:val="auto"/>
                <w:sz w:val="18"/>
                <w:szCs w:val="18"/>
              </w:rPr>
              <w:t>.</w:t>
            </w:r>
            <w:r w:rsidRPr="005C438F">
              <w:rPr>
                <w:rFonts w:asciiTheme="majorHAnsi" w:hAnsiTheme="majorHAnsi" w:cstheme="majorBidi"/>
                <w:color w:val="auto"/>
                <w:sz w:val="18"/>
                <w:szCs w:val="18"/>
              </w:rPr>
              <w:t xml:space="preserve"> </w:t>
            </w:r>
          </w:p>
          <w:p w14:paraId="18D5A1DF" w14:textId="77777777" w:rsidR="0091404B" w:rsidRPr="005C438F" w:rsidRDefault="0091404B" w:rsidP="0091404B">
            <w:pPr>
              <w:pStyle w:val="ListParagraph"/>
              <w:widowControl w:val="0"/>
              <w:spacing w:after="120" w:line="240" w:lineRule="auto"/>
              <w:ind w:left="180"/>
              <w:jc w:val="both"/>
              <w:rPr>
                <w:rFonts w:asciiTheme="majorHAnsi" w:hAnsiTheme="majorHAnsi" w:cstheme="majorHAnsi"/>
                <w:b/>
                <w:bCs/>
                <w:color w:val="auto"/>
                <w:sz w:val="18"/>
                <w:szCs w:val="18"/>
              </w:rPr>
            </w:pPr>
          </w:p>
          <w:p w14:paraId="3670A079" w14:textId="1AF6FDB8" w:rsidR="00DD09A7" w:rsidRPr="005C438F" w:rsidRDefault="00DD09A7" w:rsidP="6C71D486">
            <w:pPr>
              <w:pStyle w:val="ListParagraph"/>
              <w:widowControl w:val="0"/>
              <w:numPr>
                <w:ilvl w:val="0"/>
                <w:numId w:val="44"/>
              </w:numPr>
              <w:spacing w:after="120" w:line="240" w:lineRule="auto"/>
              <w:ind w:left="180" w:hanging="180"/>
              <w:jc w:val="both"/>
              <w:rPr>
                <w:rFonts w:asciiTheme="majorHAnsi" w:hAnsiTheme="majorHAnsi" w:cstheme="majorBidi"/>
                <w:b/>
                <w:bCs/>
                <w:color w:val="auto"/>
                <w:sz w:val="18"/>
                <w:szCs w:val="18"/>
              </w:rPr>
            </w:pPr>
            <w:r w:rsidRPr="005C438F">
              <w:rPr>
                <w:rFonts w:asciiTheme="majorHAnsi" w:hAnsiTheme="majorHAnsi" w:cstheme="majorBidi"/>
                <w:b/>
                <w:bCs/>
                <w:color w:val="auto"/>
                <w:sz w:val="18"/>
                <w:szCs w:val="18"/>
              </w:rPr>
              <w:t>Change in eating habits</w:t>
            </w:r>
            <w:r w:rsidR="00786E0E" w:rsidRPr="005C438F">
              <w:rPr>
                <w:rFonts w:asciiTheme="majorHAnsi" w:hAnsiTheme="majorHAnsi" w:cstheme="majorBidi"/>
                <w:b/>
                <w:bCs/>
                <w:color w:val="auto"/>
                <w:sz w:val="18"/>
                <w:szCs w:val="18"/>
              </w:rPr>
              <w:t xml:space="preserve"> </w:t>
            </w:r>
            <w:r w:rsidRPr="005C438F">
              <w:rPr>
                <w:rFonts w:asciiTheme="majorHAnsi" w:hAnsiTheme="majorHAnsi" w:cstheme="majorBidi"/>
                <w:b/>
                <w:bCs/>
                <w:color w:val="auto"/>
                <w:sz w:val="18"/>
                <w:szCs w:val="18"/>
              </w:rPr>
              <w:t>—</w:t>
            </w:r>
            <w:r w:rsidR="00786E0E" w:rsidRPr="005C438F">
              <w:rPr>
                <w:rFonts w:asciiTheme="majorHAnsi" w:hAnsiTheme="majorHAnsi" w:cstheme="majorBidi"/>
                <w:b/>
                <w:bCs/>
                <w:color w:val="auto"/>
                <w:sz w:val="18"/>
                <w:szCs w:val="18"/>
              </w:rPr>
              <w:t xml:space="preserve"> </w:t>
            </w:r>
            <w:r w:rsidRPr="005C438F">
              <w:rPr>
                <w:rFonts w:asciiTheme="majorHAnsi" w:hAnsiTheme="majorHAnsi" w:cstheme="majorBidi"/>
                <w:color w:val="auto"/>
                <w:sz w:val="18"/>
                <w:szCs w:val="18"/>
              </w:rPr>
              <w:t>loss of appetite, reluctance to eat, binge eating, food</w:t>
            </w:r>
            <w:r w:rsidR="00754908" w:rsidRPr="005C438F">
              <w:rPr>
                <w:rFonts w:asciiTheme="majorHAnsi" w:hAnsiTheme="majorHAnsi" w:cstheme="majorBidi"/>
                <w:color w:val="auto"/>
                <w:sz w:val="18"/>
                <w:szCs w:val="18"/>
              </w:rPr>
              <w:t xml:space="preserve"> </w:t>
            </w:r>
            <w:r w:rsidR="3CBD65FB" w:rsidRPr="005C438F">
              <w:rPr>
                <w:rFonts w:asciiTheme="majorHAnsi" w:hAnsiTheme="majorHAnsi" w:cstheme="majorBidi"/>
                <w:color w:val="auto"/>
                <w:sz w:val="18"/>
                <w:szCs w:val="18"/>
              </w:rPr>
              <w:t>hoarding.</w:t>
            </w:r>
          </w:p>
          <w:p w14:paraId="2DC9C699" w14:textId="77777777" w:rsidR="0091404B" w:rsidRPr="005C438F" w:rsidRDefault="0091404B" w:rsidP="0091404B">
            <w:pPr>
              <w:pStyle w:val="ListParagraph"/>
              <w:widowControl w:val="0"/>
              <w:spacing w:after="120" w:line="240" w:lineRule="auto"/>
              <w:ind w:left="180"/>
              <w:jc w:val="both"/>
              <w:rPr>
                <w:rFonts w:asciiTheme="majorHAnsi" w:hAnsiTheme="majorHAnsi" w:cstheme="majorHAnsi"/>
                <w:b/>
                <w:bCs/>
                <w:color w:val="auto"/>
                <w:sz w:val="18"/>
                <w:szCs w:val="18"/>
              </w:rPr>
            </w:pPr>
          </w:p>
          <w:p w14:paraId="19C90EE9" w14:textId="06FF3736" w:rsidR="00DD09A7" w:rsidRPr="005C438F" w:rsidRDefault="00DD09A7" w:rsidP="4745B608">
            <w:pPr>
              <w:pStyle w:val="ListParagraph"/>
              <w:widowControl w:val="0"/>
              <w:numPr>
                <w:ilvl w:val="0"/>
                <w:numId w:val="44"/>
              </w:numPr>
              <w:spacing w:after="120" w:line="240" w:lineRule="auto"/>
              <w:ind w:left="180" w:hanging="180"/>
              <w:jc w:val="both"/>
              <w:rPr>
                <w:rFonts w:asciiTheme="majorHAnsi" w:hAnsiTheme="majorHAnsi" w:cstheme="majorBidi"/>
                <w:b/>
                <w:bCs/>
                <w:color w:val="auto"/>
                <w:sz w:val="18"/>
                <w:szCs w:val="18"/>
              </w:rPr>
            </w:pPr>
            <w:r w:rsidRPr="005C438F">
              <w:rPr>
                <w:rFonts w:asciiTheme="majorHAnsi" w:hAnsiTheme="majorHAnsi" w:cstheme="majorBidi"/>
                <w:b/>
                <w:bCs/>
                <w:color w:val="auto"/>
                <w:sz w:val="18"/>
                <w:szCs w:val="18"/>
              </w:rPr>
              <w:t>Regressive behavior</w:t>
            </w:r>
            <w:r w:rsidR="00786E0E" w:rsidRPr="005C438F">
              <w:rPr>
                <w:rFonts w:asciiTheme="majorHAnsi" w:hAnsiTheme="majorHAnsi" w:cstheme="majorBidi"/>
                <w:b/>
                <w:bCs/>
                <w:color w:val="auto"/>
                <w:sz w:val="18"/>
                <w:szCs w:val="18"/>
              </w:rPr>
              <w:t xml:space="preserve"> </w:t>
            </w:r>
            <w:r w:rsidRPr="005C438F">
              <w:rPr>
                <w:rFonts w:asciiTheme="majorHAnsi" w:hAnsiTheme="majorHAnsi" w:cstheme="majorBidi"/>
                <w:b/>
                <w:bCs/>
                <w:color w:val="auto"/>
                <w:sz w:val="18"/>
                <w:szCs w:val="18"/>
              </w:rPr>
              <w:t>—</w:t>
            </w:r>
            <w:r w:rsidR="00786E0E" w:rsidRPr="005C438F">
              <w:rPr>
                <w:rFonts w:asciiTheme="majorHAnsi" w:hAnsiTheme="majorHAnsi" w:cstheme="majorBidi"/>
                <w:b/>
                <w:bCs/>
                <w:color w:val="auto"/>
                <w:sz w:val="18"/>
                <w:szCs w:val="18"/>
              </w:rPr>
              <w:t xml:space="preserve"> </w:t>
            </w:r>
            <w:r w:rsidRPr="005C438F">
              <w:rPr>
                <w:rFonts w:asciiTheme="majorHAnsi" w:hAnsiTheme="majorHAnsi" w:cstheme="majorBidi"/>
                <w:color w:val="auto"/>
                <w:sz w:val="18"/>
                <w:szCs w:val="18"/>
              </w:rPr>
              <w:t xml:space="preserve">loss of toilet training, thumb sucking, </w:t>
            </w:r>
            <w:r w:rsidR="00485045" w:rsidRPr="005C438F">
              <w:rPr>
                <w:rFonts w:asciiTheme="majorHAnsi" w:hAnsiTheme="majorHAnsi" w:cstheme="majorBidi"/>
                <w:color w:val="auto"/>
                <w:sz w:val="18"/>
                <w:szCs w:val="18"/>
              </w:rPr>
              <w:t>bed-wetting</w:t>
            </w:r>
            <w:r w:rsidRPr="005C438F">
              <w:rPr>
                <w:rFonts w:asciiTheme="majorHAnsi" w:hAnsiTheme="majorHAnsi" w:cstheme="majorBidi"/>
                <w:color w:val="auto"/>
                <w:sz w:val="18"/>
                <w:szCs w:val="18"/>
              </w:rPr>
              <w:t>, fear of darkness</w:t>
            </w:r>
            <w:r w:rsidR="00F86656" w:rsidRPr="005C438F">
              <w:rPr>
                <w:rFonts w:asciiTheme="majorHAnsi" w:hAnsiTheme="majorHAnsi" w:cstheme="majorBidi"/>
                <w:color w:val="auto"/>
                <w:sz w:val="18"/>
                <w:szCs w:val="18"/>
              </w:rPr>
              <w:t>.</w:t>
            </w:r>
            <w:r w:rsidRPr="005C438F">
              <w:rPr>
                <w:rFonts w:asciiTheme="majorHAnsi" w:hAnsiTheme="majorHAnsi" w:cstheme="majorBidi"/>
                <w:color w:val="auto"/>
                <w:sz w:val="18"/>
                <w:szCs w:val="18"/>
              </w:rPr>
              <w:t xml:space="preserve"> </w:t>
            </w:r>
          </w:p>
          <w:p w14:paraId="6A18AF39" w14:textId="77777777" w:rsidR="0091404B" w:rsidRPr="005C438F" w:rsidRDefault="0091404B" w:rsidP="0091404B">
            <w:pPr>
              <w:pStyle w:val="ListParagraph"/>
              <w:widowControl w:val="0"/>
              <w:spacing w:after="120" w:line="240" w:lineRule="auto"/>
              <w:ind w:left="180"/>
              <w:jc w:val="both"/>
              <w:rPr>
                <w:rFonts w:asciiTheme="majorHAnsi" w:hAnsiTheme="majorHAnsi" w:cstheme="majorHAnsi"/>
                <w:b/>
                <w:bCs/>
                <w:color w:val="auto"/>
                <w:sz w:val="18"/>
                <w:szCs w:val="18"/>
              </w:rPr>
            </w:pPr>
          </w:p>
          <w:p w14:paraId="514DC906" w14:textId="7AC8D7DF" w:rsidR="00DD09A7" w:rsidRPr="005C438F" w:rsidRDefault="00DD09A7" w:rsidP="4745B608">
            <w:pPr>
              <w:pStyle w:val="ListParagraph"/>
              <w:widowControl w:val="0"/>
              <w:numPr>
                <w:ilvl w:val="0"/>
                <w:numId w:val="44"/>
              </w:numPr>
              <w:spacing w:after="120" w:line="240" w:lineRule="auto"/>
              <w:ind w:left="180" w:hanging="180"/>
              <w:jc w:val="both"/>
              <w:rPr>
                <w:rFonts w:asciiTheme="majorHAnsi" w:hAnsiTheme="majorHAnsi" w:cstheme="majorBidi"/>
                <w:b/>
                <w:bCs/>
                <w:color w:val="auto"/>
                <w:sz w:val="18"/>
                <w:szCs w:val="18"/>
              </w:rPr>
            </w:pPr>
            <w:r w:rsidRPr="005C438F">
              <w:rPr>
                <w:rFonts w:asciiTheme="majorHAnsi" w:hAnsiTheme="majorHAnsi" w:cstheme="majorBidi"/>
                <w:b/>
                <w:bCs/>
                <w:color w:val="auto"/>
                <w:sz w:val="18"/>
                <w:szCs w:val="18"/>
              </w:rPr>
              <w:t>School performance</w:t>
            </w:r>
            <w:r w:rsidR="00786E0E" w:rsidRPr="005C438F">
              <w:rPr>
                <w:rFonts w:asciiTheme="majorHAnsi" w:hAnsiTheme="majorHAnsi" w:cstheme="majorBidi"/>
                <w:b/>
                <w:bCs/>
                <w:color w:val="auto"/>
                <w:sz w:val="18"/>
                <w:szCs w:val="18"/>
              </w:rPr>
              <w:t xml:space="preserve"> </w:t>
            </w:r>
            <w:r w:rsidRPr="005C438F">
              <w:rPr>
                <w:rFonts w:asciiTheme="majorHAnsi" w:hAnsiTheme="majorHAnsi" w:cstheme="majorBidi"/>
                <w:b/>
                <w:bCs/>
                <w:color w:val="auto"/>
                <w:sz w:val="18"/>
                <w:szCs w:val="18"/>
              </w:rPr>
              <w:t>—</w:t>
            </w:r>
            <w:r w:rsidR="00786E0E" w:rsidRPr="005C438F">
              <w:rPr>
                <w:rFonts w:asciiTheme="majorHAnsi" w:hAnsiTheme="majorHAnsi" w:cstheme="majorBidi"/>
                <w:b/>
                <w:bCs/>
                <w:color w:val="auto"/>
                <w:sz w:val="18"/>
                <w:szCs w:val="18"/>
              </w:rPr>
              <w:t xml:space="preserve"> </w:t>
            </w:r>
            <w:r w:rsidRPr="005C438F">
              <w:rPr>
                <w:rFonts w:asciiTheme="majorHAnsi" w:hAnsiTheme="majorHAnsi" w:cstheme="majorBidi"/>
                <w:color w:val="auto"/>
                <w:sz w:val="18"/>
                <w:szCs w:val="18"/>
              </w:rPr>
              <w:t xml:space="preserve">difficulty concentrating, refusal to attend </w:t>
            </w:r>
            <w:r w:rsidR="6950064B" w:rsidRPr="005C438F">
              <w:rPr>
                <w:rFonts w:asciiTheme="majorHAnsi" w:hAnsiTheme="majorHAnsi" w:cstheme="majorBidi"/>
                <w:color w:val="auto"/>
                <w:sz w:val="18"/>
                <w:szCs w:val="18"/>
              </w:rPr>
              <w:t>school</w:t>
            </w:r>
            <w:r w:rsidRPr="005C438F">
              <w:rPr>
                <w:rFonts w:asciiTheme="majorHAnsi" w:hAnsiTheme="majorHAnsi" w:cstheme="majorBidi"/>
                <w:color w:val="auto"/>
                <w:sz w:val="18"/>
                <w:szCs w:val="18"/>
              </w:rPr>
              <w:t xml:space="preserve"> or activities, decline in academic performance, disruptive behavior, difficulty with peer </w:t>
            </w:r>
            <w:r w:rsidR="0EE4D6B9" w:rsidRPr="005C438F">
              <w:rPr>
                <w:rFonts w:asciiTheme="majorHAnsi" w:hAnsiTheme="majorHAnsi" w:cstheme="majorBidi"/>
                <w:color w:val="auto"/>
                <w:sz w:val="18"/>
                <w:szCs w:val="18"/>
              </w:rPr>
              <w:t>relationships.</w:t>
            </w:r>
            <w:r w:rsidRPr="005C438F">
              <w:rPr>
                <w:rFonts w:asciiTheme="majorHAnsi" w:hAnsiTheme="majorHAnsi" w:cstheme="majorBidi"/>
                <w:color w:val="auto"/>
                <w:sz w:val="18"/>
                <w:szCs w:val="18"/>
              </w:rPr>
              <w:t xml:space="preserve"> </w:t>
            </w:r>
          </w:p>
          <w:p w14:paraId="3C60E1D3" w14:textId="77777777" w:rsidR="0091404B" w:rsidRPr="005C438F" w:rsidRDefault="0091404B" w:rsidP="0091404B">
            <w:pPr>
              <w:pStyle w:val="ListParagraph"/>
              <w:widowControl w:val="0"/>
              <w:spacing w:after="120" w:line="240" w:lineRule="auto"/>
              <w:ind w:left="180"/>
              <w:jc w:val="both"/>
              <w:rPr>
                <w:rFonts w:ascii="Arial" w:hAnsi="Arial" w:cs="Arial"/>
                <w:color w:val="auto"/>
                <w:szCs w:val="21"/>
              </w:rPr>
            </w:pPr>
          </w:p>
          <w:p w14:paraId="2A09AFFE" w14:textId="2B8BD4ED" w:rsidR="00DD09A7" w:rsidRPr="005C438F" w:rsidRDefault="00DD09A7" w:rsidP="6C71D486">
            <w:pPr>
              <w:pStyle w:val="ListParagraph"/>
              <w:widowControl w:val="0"/>
              <w:numPr>
                <w:ilvl w:val="0"/>
                <w:numId w:val="44"/>
              </w:numPr>
              <w:spacing w:after="120" w:line="240" w:lineRule="auto"/>
              <w:ind w:left="180" w:hanging="180"/>
              <w:jc w:val="both"/>
              <w:rPr>
                <w:rFonts w:ascii="Arial" w:hAnsi="Arial" w:cs="Arial"/>
                <w:color w:val="auto"/>
              </w:rPr>
            </w:pPr>
            <w:r w:rsidRPr="005C438F">
              <w:rPr>
                <w:rFonts w:asciiTheme="majorHAnsi" w:hAnsiTheme="majorHAnsi" w:cstheme="majorBidi"/>
                <w:b/>
                <w:bCs/>
                <w:color w:val="auto"/>
                <w:sz w:val="18"/>
                <w:szCs w:val="18"/>
              </w:rPr>
              <w:t>Change in demeanor</w:t>
            </w:r>
            <w:r w:rsidR="00786E0E" w:rsidRPr="005C438F">
              <w:rPr>
                <w:rFonts w:asciiTheme="majorHAnsi" w:hAnsiTheme="majorHAnsi" w:cstheme="majorBidi"/>
                <w:b/>
                <w:bCs/>
                <w:color w:val="auto"/>
                <w:sz w:val="18"/>
                <w:szCs w:val="18"/>
              </w:rPr>
              <w:t xml:space="preserve"> </w:t>
            </w:r>
            <w:r w:rsidRPr="005C438F">
              <w:rPr>
                <w:rFonts w:asciiTheme="majorHAnsi" w:hAnsiTheme="majorHAnsi" w:cstheme="majorBidi"/>
                <w:b/>
                <w:bCs/>
                <w:color w:val="auto"/>
                <w:sz w:val="18"/>
                <w:szCs w:val="18"/>
              </w:rPr>
              <w:t>—</w:t>
            </w:r>
            <w:r w:rsidR="00786E0E" w:rsidRPr="005C438F">
              <w:rPr>
                <w:rFonts w:asciiTheme="majorHAnsi" w:hAnsiTheme="majorHAnsi" w:cstheme="majorBidi"/>
                <w:b/>
                <w:bCs/>
                <w:color w:val="auto"/>
                <w:sz w:val="18"/>
                <w:szCs w:val="18"/>
              </w:rPr>
              <w:t xml:space="preserve"> </w:t>
            </w:r>
            <w:r w:rsidRPr="005C438F">
              <w:rPr>
                <w:rFonts w:asciiTheme="majorHAnsi" w:hAnsiTheme="majorHAnsi" w:cstheme="majorBidi"/>
                <w:color w:val="auto"/>
                <w:sz w:val="18"/>
                <w:szCs w:val="18"/>
              </w:rPr>
              <w:t xml:space="preserve">withdrawal, emotional numbing, confusion, </w:t>
            </w:r>
            <w:r w:rsidR="2259AFBA" w:rsidRPr="005C438F">
              <w:rPr>
                <w:rFonts w:asciiTheme="majorHAnsi" w:hAnsiTheme="majorHAnsi" w:cstheme="majorBidi"/>
                <w:color w:val="auto"/>
                <w:sz w:val="18"/>
                <w:szCs w:val="18"/>
              </w:rPr>
              <w:t>ang</w:t>
            </w:r>
            <w:r w:rsidRPr="005C438F">
              <w:rPr>
                <w:rFonts w:asciiTheme="majorHAnsi" w:hAnsiTheme="majorHAnsi" w:cstheme="majorBidi"/>
                <w:color w:val="auto"/>
                <w:sz w:val="18"/>
                <w:szCs w:val="18"/>
              </w:rPr>
              <w:t>r</w:t>
            </w:r>
            <w:r w:rsidR="002C7A7A" w:rsidRPr="005C438F">
              <w:rPr>
                <w:rFonts w:asciiTheme="majorHAnsi" w:hAnsiTheme="majorHAnsi" w:cstheme="majorBidi"/>
                <w:color w:val="auto"/>
                <w:sz w:val="18"/>
                <w:szCs w:val="18"/>
              </w:rPr>
              <w:t>y</w:t>
            </w:r>
            <w:r w:rsidRPr="005C438F">
              <w:rPr>
                <w:rFonts w:asciiTheme="majorHAnsi" w:hAnsiTheme="majorHAnsi" w:cstheme="majorBidi"/>
                <w:color w:val="auto"/>
                <w:sz w:val="18"/>
                <w:szCs w:val="18"/>
              </w:rPr>
              <w:t xml:space="preserve"> outbursts, loss of trust in others, expressions of guilt, crying, </w:t>
            </w:r>
            <w:r w:rsidR="56D688E3" w:rsidRPr="005C438F">
              <w:rPr>
                <w:rFonts w:asciiTheme="majorHAnsi" w:hAnsiTheme="majorHAnsi" w:cstheme="majorBidi"/>
                <w:color w:val="auto"/>
                <w:sz w:val="18"/>
                <w:szCs w:val="18"/>
              </w:rPr>
              <w:t>whimpering.</w:t>
            </w:r>
            <w:r w:rsidRPr="005C438F">
              <w:rPr>
                <w:rFonts w:ascii="Arial" w:hAnsi="Arial" w:cs="Arial"/>
                <w:color w:val="auto"/>
              </w:rPr>
              <w:t xml:space="preserve"> </w:t>
            </w:r>
          </w:p>
        </w:tc>
        <w:tc>
          <w:tcPr>
            <w:tcW w:w="5285" w:type="dxa"/>
            <w:tcMar>
              <w:left w:w="720" w:type="dxa"/>
              <w:right w:w="720" w:type="dxa"/>
            </w:tcMar>
          </w:tcPr>
          <w:p w14:paraId="30F30153" w14:textId="1C1063B9" w:rsidR="00344A8F" w:rsidRPr="005C438F" w:rsidRDefault="00344A8F" w:rsidP="00344A8F">
            <w:pPr>
              <w:widowControl w:val="0"/>
              <w:spacing w:after="0" w:line="240" w:lineRule="auto"/>
              <w:jc w:val="center"/>
              <w:rPr>
                <w:rFonts w:asciiTheme="majorHAnsi" w:hAnsiTheme="majorHAnsi" w:cstheme="majorHAnsi"/>
                <w:b/>
                <w:bCs/>
                <w:color w:val="auto"/>
                <w:sz w:val="32"/>
                <w:szCs w:val="32"/>
              </w:rPr>
            </w:pPr>
            <w:r w:rsidRPr="005C438F">
              <w:rPr>
                <w:rFonts w:asciiTheme="majorHAnsi" w:hAnsiTheme="majorHAnsi" w:cstheme="majorHAnsi"/>
                <w:b/>
                <w:bCs/>
                <w:color w:val="auto"/>
                <w:sz w:val="32"/>
                <w:szCs w:val="32"/>
              </w:rPr>
              <w:t>Respect</w:t>
            </w:r>
          </w:p>
          <w:p w14:paraId="75868D83" w14:textId="77777777" w:rsidR="00344A8F" w:rsidRPr="005C438F" w:rsidRDefault="00344A8F" w:rsidP="00344A8F">
            <w:pPr>
              <w:widowControl w:val="0"/>
              <w:spacing w:after="0" w:line="240" w:lineRule="auto"/>
              <w:jc w:val="center"/>
              <w:rPr>
                <w:rFonts w:asciiTheme="majorHAnsi" w:hAnsiTheme="majorHAnsi" w:cstheme="majorHAnsi"/>
                <w:b/>
                <w:bCs/>
                <w:color w:val="auto"/>
                <w:sz w:val="32"/>
                <w:szCs w:val="32"/>
              </w:rPr>
            </w:pPr>
            <w:r w:rsidRPr="005C438F">
              <w:rPr>
                <w:rFonts w:asciiTheme="majorHAnsi" w:hAnsiTheme="majorHAnsi" w:cstheme="majorHAnsi"/>
                <w:b/>
                <w:bCs/>
                <w:noProof/>
                <w:color w:val="auto"/>
                <w:sz w:val="28"/>
                <w:szCs w:val="28"/>
              </w:rPr>
              <mc:AlternateContent>
                <mc:Choice Requires="wps">
                  <w:drawing>
                    <wp:inline distT="0" distB="0" distL="0" distR="0" wp14:anchorId="1DD48DA1" wp14:editId="7E4A295C">
                      <wp:extent cx="2455516" cy="0"/>
                      <wp:effectExtent l="0" t="0" r="0" b="0"/>
                      <wp:docPr id="3" name="Straight Connector 3"/>
                      <wp:cNvGraphicFramePr/>
                      <a:graphic xmlns:a="http://schemas.openxmlformats.org/drawingml/2006/main">
                        <a:graphicData uri="http://schemas.microsoft.com/office/word/2010/wordprocessingShape">
                          <wps:wsp>
                            <wps:cNvCnPr/>
                            <wps:spPr>
                              <a:xfrm>
                                <a:off x="0" y="0"/>
                                <a:ext cx="24555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3" style="visibility:visible;mso-wrap-style:square;mso-left-percent:-10001;mso-top-percent:-10001;mso-position-horizontal:absolute;mso-position-horizontal-relative:char;mso-position-vertical:absolute;mso-position-vertical-relative:line;mso-left-percent:-10001;mso-top-percent:-10001" o:spid="_x0000_s1026" strokecolor="#03a996 [3204]" strokeweight=".5pt" from="0,0" to="193.35pt,0" w14:anchorId="4BF43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D/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">
                      <w10:anchorlock/>
                    </v:line>
                  </w:pict>
                </mc:Fallback>
              </mc:AlternateContent>
            </w:r>
          </w:p>
          <w:p w14:paraId="45EFDBEB" w14:textId="703BCDE8" w:rsidR="00344A8F" w:rsidRPr="005C438F" w:rsidRDefault="00344A8F" w:rsidP="00344A8F">
            <w:pPr>
              <w:widowControl w:val="0"/>
              <w:spacing w:after="0" w:line="240" w:lineRule="auto"/>
              <w:jc w:val="center"/>
              <w:rPr>
                <w:rFonts w:asciiTheme="majorHAnsi" w:hAnsiTheme="majorHAnsi" w:cstheme="majorHAnsi"/>
                <w:color w:val="auto"/>
                <w:sz w:val="18"/>
                <w:szCs w:val="18"/>
              </w:rPr>
            </w:pPr>
          </w:p>
          <w:p w14:paraId="428112EC" w14:textId="45BC10DA" w:rsidR="009A590E" w:rsidRPr="005C438F" w:rsidRDefault="009A590E" w:rsidP="6C71D486">
            <w:pPr>
              <w:widowControl w:val="0"/>
              <w:spacing w:before="60" w:after="120" w:line="240" w:lineRule="auto"/>
              <w:jc w:val="both"/>
              <w:rPr>
                <w:rFonts w:asciiTheme="majorHAnsi" w:hAnsiTheme="majorHAnsi" w:cstheme="majorBidi"/>
                <w:color w:val="auto"/>
                <w:sz w:val="18"/>
                <w:szCs w:val="18"/>
              </w:rPr>
            </w:pPr>
            <w:r w:rsidRPr="005C438F">
              <w:rPr>
                <w:rFonts w:asciiTheme="majorHAnsi" w:hAnsiTheme="majorHAnsi" w:cstheme="majorBidi"/>
                <w:color w:val="auto"/>
                <w:sz w:val="18"/>
                <w:szCs w:val="18"/>
              </w:rPr>
              <w:t>Monitoring your discussions about the</w:t>
            </w:r>
            <w:r w:rsidR="00754908" w:rsidRPr="005C438F">
              <w:rPr>
                <w:rFonts w:asciiTheme="majorHAnsi" w:hAnsiTheme="majorHAnsi" w:cstheme="majorBidi"/>
                <w:color w:val="auto"/>
                <w:sz w:val="18"/>
                <w:szCs w:val="18"/>
              </w:rPr>
              <w:t xml:space="preserve"> </w:t>
            </w:r>
            <w:r w:rsidRPr="005C438F">
              <w:rPr>
                <w:rFonts w:asciiTheme="majorHAnsi" w:hAnsiTheme="majorHAnsi" w:cstheme="majorBidi"/>
                <w:color w:val="auto"/>
                <w:sz w:val="18"/>
                <w:szCs w:val="18"/>
              </w:rPr>
              <w:t xml:space="preserve">incident, </w:t>
            </w:r>
            <w:r w:rsidR="00C37BBA" w:rsidRPr="005C438F">
              <w:rPr>
                <w:rFonts w:asciiTheme="majorHAnsi" w:hAnsiTheme="majorHAnsi" w:cstheme="majorBidi"/>
                <w:color w:val="auto"/>
                <w:sz w:val="18"/>
                <w:szCs w:val="18"/>
              </w:rPr>
              <w:t xml:space="preserve">your </w:t>
            </w:r>
            <w:r w:rsidRPr="005C438F">
              <w:rPr>
                <w:rFonts w:asciiTheme="majorHAnsi" w:hAnsiTheme="majorHAnsi" w:cstheme="majorBidi"/>
                <w:color w:val="auto"/>
                <w:sz w:val="18"/>
                <w:szCs w:val="18"/>
              </w:rPr>
              <w:t>child, your feelings</w:t>
            </w:r>
            <w:r w:rsidR="00485045" w:rsidRPr="005C438F">
              <w:rPr>
                <w:rFonts w:asciiTheme="majorHAnsi" w:hAnsiTheme="majorHAnsi" w:cstheme="majorBidi"/>
                <w:color w:val="auto"/>
                <w:sz w:val="18"/>
                <w:szCs w:val="18"/>
              </w:rPr>
              <w:t>,</w:t>
            </w:r>
            <w:r w:rsidRPr="005C438F">
              <w:rPr>
                <w:rFonts w:asciiTheme="majorHAnsi" w:hAnsiTheme="majorHAnsi" w:cstheme="majorBidi"/>
                <w:color w:val="auto"/>
                <w:sz w:val="18"/>
                <w:szCs w:val="18"/>
              </w:rPr>
              <w:t xml:space="preserve"> and</w:t>
            </w:r>
            <w:r w:rsidR="00485045" w:rsidRPr="005C438F">
              <w:rPr>
                <w:rFonts w:asciiTheme="majorHAnsi" w:hAnsiTheme="majorHAnsi" w:cstheme="majorBidi"/>
                <w:color w:val="auto"/>
                <w:sz w:val="18"/>
                <w:szCs w:val="18"/>
              </w:rPr>
              <w:t xml:space="preserve"> your</w:t>
            </w:r>
            <w:r w:rsidRPr="005C438F">
              <w:rPr>
                <w:rFonts w:asciiTheme="majorHAnsi" w:hAnsiTheme="majorHAnsi" w:cstheme="majorBidi"/>
                <w:color w:val="auto"/>
                <w:sz w:val="18"/>
                <w:szCs w:val="18"/>
              </w:rPr>
              <w:t xml:space="preserve"> fears is important. Doing so provides respect for your child’s privacy and feelings and may minimize their sense of shame, guilt</w:t>
            </w:r>
            <w:r w:rsidR="00485045" w:rsidRPr="005C438F">
              <w:rPr>
                <w:rFonts w:asciiTheme="majorHAnsi" w:hAnsiTheme="majorHAnsi" w:cstheme="majorBidi"/>
                <w:color w:val="auto"/>
                <w:sz w:val="18"/>
                <w:szCs w:val="18"/>
              </w:rPr>
              <w:t>,</w:t>
            </w:r>
            <w:r w:rsidRPr="005C438F">
              <w:rPr>
                <w:rFonts w:asciiTheme="majorHAnsi" w:hAnsiTheme="majorHAnsi" w:cstheme="majorBidi"/>
                <w:color w:val="auto"/>
                <w:sz w:val="18"/>
                <w:szCs w:val="18"/>
              </w:rPr>
              <w:t xml:space="preserve"> or responsibility about what occurred. </w:t>
            </w:r>
          </w:p>
          <w:p w14:paraId="6CBFB043" w14:textId="6B03BDED" w:rsidR="009A590E" w:rsidRPr="005C438F" w:rsidRDefault="009A590E" w:rsidP="6C71D486">
            <w:pPr>
              <w:widowControl w:val="0"/>
              <w:spacing w:before="100" w:after="120" w:line="240" w:lineRule="auto"/>
              <w:jc w:val="both"/>
              <w:rPr>
                <w:rFonts w:asciiTheme="majorHAnsi" w:hAnsiTheme="majorHAnsi" w:cstheme="majorBidi"/>
                <w:color w:val="auto"/>
                <w:sz w:val="18"/>
                <w:szCs w:val="18"/>
              </w:rPr>
            </w:pPr>
            <w:r w:rsidRPr="005C438F">
              <w:rPr>
                <w:rFonts w:asciiTheme="majorHAnsi" w:hAnsiTheme="majorHAnsi" w:cstheme="majorBidi"/>
                <w:color w:val="auto"/>
                <w:sz w:val="18"/>
                <w:szCs w:val="18"/>
              </w:rPr>
              <w:t xml:space="preserve">Another way to respect your child is by allowing them to decide </w:t>
            </w:r>
            <w:r w:rsidR="1D356627" w:rsidRPr="005C438F">
              <w:rPr>
                <w:rFonts w:asciiTheme="majorHAnsi" w:hAnsiTheme="majorHAnsi" w:cstheme="majorBidi"/>
                <w:color w:val="auto"/>
                <w:sz w:val="18"/>
                <w:szCs w:val="18"/>
              </w:rPr>
              <w:t>whether</w:t>
            </w:r>
            <w:r w:rsidRPr="005C438F">
              <w:rPr>
                <w:rFonts w:asciiTheme="majorHAnsi" w:hAnsiTheme="majorHAnsi" w:cstheme="majorBidi"/>
                <w:color w:val="auto"/>
                <w:sz w:val="18"/>
                <w:szCs w:val="18"/>
              </w:rPr>
              <w:t xml:space="preserve"> they want to talk. For some</w:t>
            </w:r>
            <w:r w:rsidR="00485045" w:rsidRPr="005C438F">
              <w:rPr>
                <w:rFonts w:asciiTheme="majorHAnsi" w:hAnsiTheme="majorHAnsi" w:cstheme="majorBidi"/>
                <w:color w:val="auto"/>
                <w:sz w:val="18"/>
                <w:szCs w:val="18"/>
              </w:rPr>
              <w:t xml:space="preserve"> children</w:t>
            </w:r>
            <w:r w:rsidRPr="005C438F">
              <w:rPr>
                <w:rFonts w:asciiTheme="majorHAnsi" w:hAnsiTheme="majorHAnsi" w:cstheme="majorBidi"/>
                <w:color w:val="auto"/>
                <w:sz w:val="18"/>
                <w:szCs w:val="18"/>
              </w:rPr>
              <w:t xml:space="preserve">, art or play may be the </w:t>
            </w:r>
            <w:r w:rsidR="00754908" w:rsidRPr="005C438F">
              <w:rPr>
                <w:rFonts w:asciiTheme="majorHAnsi" w:hAnsiTheme="majorHAnsi" w:cstheme="majorBidi"/>
                <w:color w:val="auto"/>
                <w:sz w:val="18"/>
                <w:szCs w:val="18"/>
              </w:rPr>
              <w:t>most comfortable</w:t>
            </w:r>
            <w:r w:rsidRPr="005C438F">
              <w:rPr>
                <w:rFonts w:asciiTheme="majorHAnsi" w:hAnsiTheme="majorHAnsi" w:cstheme="majorBidi"/>
                <w:color w:val="auto"/>
                <w:sz w:val="18"/>
                <w:szCs w:val="18"/>
              </w:rPr>
              <w:t xml:space="preserve"> form of expression. </w:t>
            </w:r>
          </w:p>
          <w:p w14:paraId="6FB318A5" w14:textId="77777777" w:rsidR="00DC35DF" w:rsidRPr="005C438F" w:rsidRDefault="009A590E" w:rsidP="00DC35DF">
            <w:pPr>
              <w:widowControl w:val="0"/>
              <w:spacing w:after="0" w:line="240" w:lineRule="auto"/>
              <w:jc w:val="both"/>
              <w:rPr>
                <w:rFonts w:asciiTheme="majorHAnsi" w:hAnsiTheme="majorHAnsi" w:cstheme="majorHAnsi"/>
                <w:color w:val="auto"/>
                <w:sz w:val="18"/>
                <w:szCs w:val="18"/>
              </w:rPr>
            </w:pPr>
            <w:r w:rsidRPr="005C438F">
              <w:rPr>
                <w:rFonts w:asciiTheme="majorHAnsi" w:hAnsiTheme="majorHAnsi" w:cstheme="majorHAnsi"/>
                <w:color w:val="auto"/>
                <w:sz w:val="18"/>
                <w:szCs w:val="18"/>
              </w:rPr>
              <w:t>Sometimes family secrets surface</w:t>
            </w:r>
            <w:r w:rsidR="00485045" w:rsidRPr="005C438F">
              <w:rPr>
                <w:rFonts w:asciiTheme="majorHAnsi" w:hAnsiTheme="majorHAnsi" w:cstheme="majorHAnsi"/>
                <w:color w:val="auto"/>
                <w:sz w:val="18"/>
                <w:szCs w:val="18"/>
              </w:rPr>
              <w:t>,</w:t>
            </w:r>
            <w:r w:rsidRPr="005C438F">
              <w:rPr>
                <w:rFonts w:asciiTheme="majorHAnsi" w:hAnsiTheme="majorHAnsi" w:cstheme="majorHAnsi"/>
                <w:color w:val="auto"/>
                <w:sz w:val="18"/>
                <w:szCs w:val="18"/>
              </w:rPr>
              <w:t xml:space="preserve"> and </w:t>
            </w:r>
            <w:r w:rsidR="00754908" w:rsidRPr="005C438F">
              <w:rPr>
                <w:rFonts w:asciiTheme="majorHAnsi" w:hAnsiTheme="majorHAnsi" w:cstheme="majorHAnsi"/>
                <w:color w:val="auto"/>
                <w:sz w:val="18"/>
                <w:szCs w:val="18"/>
              </w:rPr>
              <w:t>grudges develop</w:t>
            </w:r>
            <w:r w:rsidRPr="005C438F">
              <w:rPr>
                <w:rFonts w:asciiTheme="majorHAnsi" w:hAnsiTheme="majorHAnsi" w:cstheme="majorHAnsi"/>
                <w:color w:val="auto"/>
                <w:sz w:val="18"/>
                <w:szCs w:val="18"/>
              </w:rPr>
              <w:t xml:space="preserve"> in response to traumatic events.</w:t>
            </w:r>
            <w:r w:rsidR="00754908" w:rsidRPr="005C438F">
              <w:rPr>
                <w:rFonts w:asciiTheme="majorHAnsi" w:hAnsiTheme="majorHAnsi" w:cstheme="majorHAnsi"/>
                <w:color w:val="auto"/>
                <w:sz w:val="18"/>
                <w:szCs w:val="18"/>
              </w:rPr>
              <w:t xml:space="preserve"> </w:t>
            </w:r>
            <w:r w:rsidRPr="005C438F">
              <w:rPr>
                <w:rFonts w:asciiTheme="majorHAnsi" w:hAnsiTheme="majorHAnsi" w:cstheme="majorHAnsi"/>
                <w:color w:val="auto"/>
                <w:sz w:val="18"/>
                <w:szCs w:val="18"/>
              </w:rPr>
              <w:t>Respect</w:t>
            </w:r>
            <w:r w:rsidR="00485045" w:rsidRPr="005C438F">
              <w:rPr>
                <w:rFonts w:asciiTheme="majorHAnsi" w:hAnsiTheme="majorHAnsi" w:cstheme="majorHAnsi"/>
                <w:color w:val="auto"/>
                <w:sz w:val="18"/>
                <w:szCs w:val="18"/>
              </w:rPr>
              <w:t xml:space="preserve"> for</w:t>
            </w:r>
            <w:r w:rsidRPr="005C438F">
              <w:rPr>
                <w:rFonts w:asciiTheme="majorHAnsi" w:hAnsiTheme="majorHAnsi" w:cstheme="majorHAnsi"/>
                <w:color w:val="auto"/>
                <w:sz w:val="18"/>
                <w:szCs w:val="18"/>
              </w:rPr>
              <w:t xml:space="preserve"> and privacy of the child </w:t>
            </w:r>
            <w:r w:rsidR="00485045" w:rsidRPr="005C438F">
              <w:rPr>
                <w:rFonts w:asciiTheme="majorHAnsi" w:hAnsiTheme="majorHAnsi" w:cstheme="majorHAnsi"/>
                <w:color w:val="auto"/>
                <w:sz w:val="18"/>
                <w:szCs w:val="18"/>
              </w:rPr>
              <w:t xml:space="preserve">should </w:t>
            </w:r>
            <w:r w:rsidRPr="005C438F">
              <w:rPr>
                <w:rFonts w:asciiTheme="majorHAnsi" w:hAnsiTheme="majorHAnsi" w:cstheme="majorHAnsi"/>
                <w:color w:val="auto"/>
                <w:sz w:val="18"/>
                <w:szCs w:val="18"/>
              </w:rPr>
              <w:t>be a priority.</w:t>
            </w:r>
            <w:r w:rsidR="00754908" w:rsidRPr="005C438F">
              <w:rPr>
                <w:rFonts w:asciiTheme="majorHAnsi" w:hAnsiTheme="majorHAnsi" w:cstheme="majorHAnsi"/>
                <w:color w:val="auto"/>
                <w:sz w:val="18"/>
                <w:szCs w:val="18"/>
              </w:rPr>
              <w:t xml:space="preserve"> </w:t>
            </w:r>
            <w:r w:rsidR="00DC420C" w:rsidRPr="005C438F">
              <w:rPr>
                <w:rFonts w:asciiTheme="majorHAnsi" w:hAnsiTheme="majorHAnsi" w:cstheme="majorHAnsi"/>
                <w:color w:val="auto"/>
                <w:sz w:val="18"/>
                <w:szCs w:val="18"/>
              </w:rPr>
              <w:t>Therefore,</w:t>
            </w:r>
            <w:r w:rsidRPr="005C438F">
              <w:rPr>
                <w:rFonts w:asciiTheme="majorHAnsi" w:hAnsiTheme="majorHAnsi" w:cstheme="majorHAnsi"/>
                <w:color w:val="auto"/>
                <w:sz w:val="18"/>
                <w:szCs w:val="18"/>
              </w:rPr>
              <w:t xml:space="preserve"> you may need to be selective about sharing certain information. Take into consideration how the person you are sharing the information with will react and try to prepare for unexpected responses. </w:t>
            </w:r>
          </w:p>
          <w:p w14:paraId="660C235C" w14:textId="77777777" w:rsidR="00DC35DF" w:rsidRPr="005C438F" w:rsidRDefault="00DC35DF" w:rsidP="00344A8F">
            <w:pPr>
              <w:widowControl w:val="0"/>
              <w:spacing w:after="0" w:line="240" w:lineRule="auto"/>
              <w:jc w:val="center"/>
              <w:rPr>
                <w:rFonts w:asciiTheme="majorHAnsi" w:hAnsiTheme="majorHAnsi" w:cstheme="majorHAnsi"/>
                <w:color w:val="auto"/>
                <w:sz w:val="18"/>
                <w:szCs w:val="18"/>
              </w:rPr>
            </w:pPr>
          </w:p>
          <w:p w14:paraId="1B06B5BA" w14:textId="77777777" w:rsidR="004A7CD3" w:rsidRPr="005C438F" w:rsidRDefault="004A7CD3" w:rsidP="00344A8F">
            <w:pPr>
              <w:widowControl w:val="0"/>
              <w:spacing w:after="0" w:line="240" w:lineRule="auto"/>
              <w:jc w:val="center"/>
              <w:rPr>
                <w:rFonts w:asciiTheme="majorHAnsi" w:hAnsiTheme="majorHAnsi" w:cstheme="majorHAnsi"/>
                <w:b/>
                <w:bCs/>
                <w:color w:val="auto"/>
                <w:sz w:val="32"/>
                <w:szCs w:val="32"/>
              </w:rPr>
            </w:pPr>
          </w:p>
          <w:p w14:paraId="39C1B126" w14:textId="77777777" w:rsidR="004A7CD3" w:rsidRPr="005C438F" w:rsidRDefault="004A7CD3" w:rsidP="00344A8F">
            <w:pPr>
              <w:widowControl w:val="0"/>
              <w:spacing w:after="0" w:line="240" w:lineRule="auto"/>
              <w:jc w:val="center"/>
              <w:rPr>
                <w:rFonts w:asciiTheme="majorHAnsi" w:hAnsiTheme="majorHAnsi" w:cstheme="majorHAnsi"/>
                <w:b/>
                <w:bCs/>
                <w:color w:val="auto"/>
                <w:sz w:val="32"/>
                <w:szCs w:val="32"/>
              </w:rPr>
            </w:pPr>
          </w:p>
          <w:p w14:paraId="40D1F9BA" w14:textId="6B76705E" w:rsidR="00344A8F" w:rsidRPr="005C438F" w:rsidRDefault="00344A8F" w:rsidP="00344A8F">
            <w:pPr>
              <w:widowControl w:val="0"/>
              <w:spacing w:after="0" w:line="240" w:lineRule="auto"/>
              <w:jc w:val="center"/>
              <w:rPr>
                <w:rFonts w:asciiTheme="majorHAnsi" w:hAnsiTheme="majorHAnsi" w:cstheme="majorHAnsi"/>
                <w:b/>
                <w:bCs/>
                <w:color w:val="auto"/>
                <w:sz w:val="32"/>
                <w:szCs w:val="32"/>
              </w:rPr>
            </w:pPr>
            <w:r w:rsidRPr="005C438F">
              <w:rPr>
                <w:rFonts w:asciiTheme="majorHAnsi" w:hAnsiTheme="majorHAnsi" w:cstheme="majorHAnsi"/>
                <w:b/>
                <w:bCs/>
                <w:color w:val="auto"/>
                <w:sz w:val="32"/>
                <w:szCs w:val="32"/>
              </w:rPr>
              <w:t>Rules and Routine</w:t>
            </w:r>
          </w:p>
          <w:p w14:paraId="52661BD4" w14:textId="77777777" w:rsidR="00344A8F" w:rsidRPr="005C438F" w:rsidRDefault="00344A8F" w:rsidP="00344A8F">
            <w:pPr>
              <w:widowControl w:val="0"/>
              <w:spacing w:after="0" w:line="240" w:lineRule="auto"/>
              <w:jc w:val="center"/>
              <w:rPr>
                <w:rFonts w:asciiTheme="majorHAnsi" w:hAnsiTheme="majorHAnsi" w:cstheme="majorHAnsi"/>
                <w:b/>
                <w:bCs/>
                <w:color w:val="auto"/>
                <w:sz w:val="32"/>
                <w:szCs w:val="32"/>
              </w:rPr>
            </w:pPr>
            <w:r w:rsidRPr="005C438F">
              <w:rPr>
                <w:rFonts w:asciiTheme="majorHAnsi" w:hAnsiTheme="majorHAnsi" w:cstheme="majorHAnsi"/>
                <w:b/>
                <w:bCs/>
                <w:noProof/>
                <w:color w:val="auto"/>
                <w:sz w:val="28"/>
                <w:szCs w:val="28"/>
              </w:rPr>
              <mc:AlternateContent>
                <mc:Choice Requires="wps">
                  <w:drawing>
                    <wp:inline distT="0" distB="0" distL="0" distR="0" wp14:anchorId="5172ED6E" wp14:editId="410B795D">
                      <wp:extent cx="2455516" cy="0"/>
                      <wp:effectExtent l="0" t="0" r="0" b="0"/>
                      <wp:docPr id="5" name="Straight Connector 5"/>
                      <wp:cNvGraphicFramePr/>
                      <a:graphic xmlns:a="http://schemas.openxmlformats.org/drawingml/2006/main">
                        <a:graphicData uri="http://schemas.microsoft.com/office/word/2010/wordprocessingShape">
                          <wps:wsp>
                            <wps:cNvCnPr/>
                            <wps:spPr>
                              <a:xfrm>
                                <a:off x="0" y="0"/>
                                <a:ext cx="24555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5" style="visibility:visible;mso-wrap-style:square;mso-left-percent:-10001;mso-top-percent:-10001;mso-position-horizontal:absolute;mso-position-horizontal-relative:char;mso-position-vertical:absolute;mso-position-vertical-relative:line;mso-left-percent:-10001;mso-top-percent:-10001" o:spid="_x0000_s1026" strokecolor="#03a996 [3204]" strokeweight=".5pt" from="0,0" to="193.35pt,0" w14:anchorId="1083A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">
                      <w10:anchorlock/>
                    </v:line>
                  </w:pict>
                </mc:Fallback>
              </mc:AlternateContent>
            </w:r>
          </w:p>
          <w:p w14:paraId="324663E4" w14:textId="45BD358B" w:rsidR="00344A8F" w:rsidRPr="005C438F" w:rsidRDefault="00344A8F" w:rsidP="00344A8F">
            <w:pPr>
              <w:widowControl w:val="0"/>
              <w:spacing w:after="0" w:line="240" w:lineRule="auto"/>
              <w:jc w:val="center"/>
              <w:rPr>
                <w:rFonts w:asciiTheme="majorHAnsi" w:hAnsiTheme="majorHAnsi" w:cstheme="majorHAnsi"/>
                <w:color w:val="auto"/>
                <w:sz w:val="18"/>
                <w:szCs w:val="18"/>
              </w:rPr>
            </w:pPr>
          </w:p>
          <w:p w14:paraId="06BBF675" w14:textId="0EACE1BE" w:rsidR="00B61491" w:rsidRPr="005C438F" w:rsidRDefault="009A590E" w:rsidP="009A590E">
            <w:pPr>
              <w:widowControl w:val="0"/>
              <w:spacing w:after="120" w:line="240" w:lineRule="auto"/>
              <w:jc w:val="both"/>
              <w:rPr>
                <w:rFonts w:asciiTheme="majorHAnsi" w:hAnsiTheme="majorHAnsi" w:cstheme="majorHAnsi"/>
                <w:color w:val="auto"/>
                <w:sz w:val="18"/>
                <w:szCs w:val="18"/>
              </w:rPr>
            </w:pPr>
            <w:r w:rsidRPr="005C438F">
              <w:rPr>
                <w:rFonts w:asciiTheme="majorHAnsi" w:hAnsiTheme="majorHAnsi" w:cstheme="majorHAnsi"/>
                <w:color w:val="auto"/>
                <w:sz w:val="18"/>
                <w:szCs w:val="18"/>
              </w:rPr>
              <w:t xml:space="preserve">It is common for parents to relax rules </w:t>
            </w:r>
            <w:r w:rsidR="00754908" w:rsidRPr="005C438F">
              <w:rPr>
                <w:rFonts w:asciiTheme="majorHAnsi" w:hAnsiTheme="majorHAnsi" w:cstheme="majorHAnsi"/>
                <w:color w:val="auto"/>
                <w:sz w:val="18"/>
                <w:szCs w:val="18"/>
              </w:rPr>
              <w:t>and disrupt</w:t>
            </w:r>
            <w:r w:rsidRPr="005C438F">
              <w:rPr>
                <w:rFonts w:asciiTheme="majorHAnsi" w:hAnsiTheme="majorHAnsi" w:cstheme="majorHAnsi"/>
                <w:color w:val="auto"/>
                <w:sz w:val="18"/>
                <w:szCs w:val="18"/>
              </w:rPr>
              <w:t xml:space="preserve"> routines when a child has experienced a difficult event. The reality is that rules and</w:t>
            </w:r>
            <w:r w:rsidR="00485045" w:rsidRPr="005C438F">
              <w:rPr>
                <w:rFonts w:asciiTheme="majorHAnsi" w:hAnsiTheme="majorHAnsi" w:cstheme="majorHAnsi"/>
                <w:color w:val="auto"/>
                <w:sz w:val="18"/>
                <w:szCs w:val="18"/>
              </w:rPr>
              <w:t xml:space="preserve"> </w:t>
            </w:r>
            <w:r w:rsidRPr="005C438F">
              <w:rPr>
                <w:rFonts w:asciiTheme="majorHAnsi" w:hAnsiTheme="majorHAnsi" w:cstheme="majorHAnsi"/>
                <w:color w:val="auto"/>
                <w:sz w:val="18"/>
                <w:szCs w:val="18"/>
              </w:rPr>
              <w:t>routines help</w:t>
            </w:r>
            <w:r w:rsidR="00485045" w:rsidRPr="005C438F">
              <w:rPr>
                <w:rFonts w:asciiTheme="majorHAnsi" w:hAnsiTheme="majorHAnsi" w:cstheme="majorHAnsi"/>
                <w:color w:val="auto"/>
                <w:sz w:val="18"/>
                <w:szCs w:val="18"/>
              </w:rPr>
              <w:t xml:space="preserve"> children</w:t>
            </w:r>
            <w:r w:rsidRPr="005C438F">
              <w:rPr>
                <w:rFonts w:asciiTheme="majorHAnsi" w:hAnsiTheme="majorHAnsi" w:cstheme="majorHAnsi"/>
                <w:color w:val="auto"/>
                <w:sz w:val="18"/>
                <w:szCs w:val="18"/>
              </w:rPr>
              <w:t xml:space="preserve"> maintain their sense </w:t>
            </w:r>
            <w:r w:rsidR="00754908" w:rsidRPr="005C438F">
              <w:rPr>
                <w:rFonts w:asciiTheme="majorHAnsi" w:hAnsiTheme="majorHAnsi" w:cstheme="majorHAnsi"/>
                <w:color w:val="auto"/>
                <w:sz w:val="18"/>
                <w:szCs w:val="18"/>
              </w:rPr>
              <w:t>of safety</w:t>
            </w:r>
            <w:r w:rsidR="00485045" w:rsidRPr="005C438F">
              <w:rPr>
                <w:rFonts w:asciiTheme="majorHAnsi" w:hAnsiTheme="majorHAnsi" w:cstheme="majorHAnsi"/>
                <w:color w:val="auto"/>
                <w:sz w:val="18"/>
                <w:szCs w:val="18"/>
              </w:rPr>
              <w:t xml:space="preserve"> and </w:t>
            </w:r>
            <w:r w:rsidRPr="005C438F">
              <w:rPr>
                <w:rFonts w:asciiTheme="majorHAnsi" w:hAnsiTheme="majorHAnsi" w:cstheme="majorHAnsi"/>
                <w:color w:val="auto"/>
                <w:sz w:val="18"/>
                <w:szCs w:val="18"/>
              </w:rPr>
              <w:t xml:space="preserve">security and assist with their recovery. When provided with support </w:t>
            </w:r>
            <w:r w:rsidR="00754908" w:rsidRPr="005C438F">
              <w:rPr>
                <w:rFonts w:asciiTheme="majorHAnsi" w:hAnsiTheme="majorHAnsi" w:cstheme="majorHAnsi"/>
                <w:color w:val="auto"/>
                <w:sz w:val="18"/>
                <w:szCs w:val="18"/>
              </w:rPr>
              <w:t>and safety</w:t>
            </w:r>
            <w:r w:rsidRPr="005C438F">
              <w:rPr>
                <w:rFonts w:asciiTheme="majorHAnsi" w:hAnsiTheme="majorHAnsi" w:cstheme="majorHAnsi"/>
                <w:color w:val="auto"/>
                <w:sz w:val="18"/>
                <w:szCs w:val="18"/>
              </w:rPr>
              <w:t xml:space="preserve">, recovery for a child is usually </w:t>
            </w:r>
            <w:r w:rsidR="00485045" w:rsidRPr="005C438F">
              <w:rPr>
                <w:rFonts w:asciiTheme="majorHAnsi" w:hAnsiTheme="majorHAnsi" w:cstheme="majorHAnsi"/>
                <w:color w:val="auto"/>
                <w:sz w:val="18"/>
                <w:szCs w:val="18"/>
              </w:rPr>
              <w:t>possible</w:t>
            </w:r>
            <w:r w:rsidRPr="005C438F">
              <w:rPr>
                <w:rFonts w:asciiTheme="majorHAnsi" w:hAnsiTheme="majorHAnsi" w:cstheme="majorHAnsi"/>
                <w:color w:val="auto"/>
                <w:sz w:val="18"/>
                <w:szCs w:val="18"/>
              </w:rPr>
              <w:t xml:space="preserve">. </w:t>
            </w:r>
          </w:p>
          <w:p w14:paraId="6C3CDB68" w14:textId="218CA4D0" w:rsidR="00307EC9" w:rsidRPr="005C438F" w:rsidRDefault="00307EC9" w:rsidP="001E7C94">
            <w:pPr>
              <w:spacing w:after="0" w:line="240" w:lineRule="auto"/>
              <w:jc w:val="both"/>
              <w:rPr>
                <w:rFonts w:asciiTheme="majorHAnsi" w:hAnsiTheme="majorHAnsi" w:cstheme="majorHAnsi"/>
                <w:color w:val="auto"/>
                <w:sz w:val="18"/>
                <w:szCs w:val="18"/>
              </w:rPr>
            </w:pPr>
          </w:p>
        </w:tc>
        <w:tc>
          <w:tcPr>
            <w:tcW w:w="4565" w:type="dxa"/>
            <w:tcMar>
              <w:left w:w="720" w:type="dxa"/>
            </w:tcMar>
          </w:tcPr>
          <w:p w14:paraId="4E9BA9AD" w14:textId="2A6E9353" w:rsidR="00655758" w:rsidRPr="005C438F" w:rsidRDefault="00344A8F" w:rsidP="00344A8F">
            <w:pPr>
              <w:spacing w:after="0" w:line="240" w:lineRule="auto"/>
              <w:jc w:val="center"/>
              <w:rPr>
                <w:rFonts w:asciiTheme="majorHAnsi" w:hAnsiTheme="majorHAnsi" w:cstheme="majorHAnsi"/>
                <w:b/>
                <w:bCs/>
                <w:color w:val="auto"/>
                <w:sz w:val="32"/>
                <w:szCs w:val="32"/>
              </w:rPr>
            </w:pPr>
            <w:r w:rsidRPr="005C438F">
              <w:rPr>
                <w:rFonts w:asciiTheme="majorHAnsi" w:hAnsiTheme="majorHAnsi" w:cstheme="majorHAnsi"/>
                <w:b/>
                <w:bCs/>
                <w:color w:val="auto"/>
                <w:sz w:val="32"/>
                <w:szCs w:val="32"/>
              </w:rPr>
              <w:t>Time and Patience</w:t>
            </w:r>
            <w:r w:rsidR="00A21CD6" w:rsidRPr="005C438F">
              <w:rPr>
                <w:rFonts w:asciiTheme="majorHAnsi" w:hAnsiTheme="majorHAnsi" w:cstheme="majorHAnsi"/>
                <w:b/>
                <w:bCs/>
                <w:noProof/>
                <w:color w:val="auto"/>
                <w:sz w:val="28"/>
                <w:szCs w:val="28"/>
              </w:rPr>
              <mc:AlternateContent>
                <mc:Choice Requires="wps">
                  <w:drawing>
                    <wp:inline distT="0" distB="0" distL="0" distR="0" wp14:anchorId="33386045" wp14:editId="14D2096A">
                      <wp:extent cx="2455516" cy="0"/>
                      <wp:effectExtent l="0" t="0" r="0" b="0"/>
                      <wp:docPr id="244" name="Straight Connector 244"/>
                      <wp:cNvGraphicFramePr/>
                      <a:graphic xmlns:a="http://schemas.openxmlformats.org/drawingml/2006/main">
                        <a:graphicData uri="http://schemas.microsoft.com/office/word/2010/wordprocessingShape">
                          <wps:wsp>
                            <wps:cNvCnPr/>
                            <wps:spPr>
                              <a:xfrm>
                                <a:off x="0" y="0"/>
                                <a:ext cx="24555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44" style="visibility:visible;mso-wrap-style:square;mso-left-percent:-10001;mso-top-percent:-10001;mso-position-horizontal:absolute;mso-position-horizontal-relative:char;mso-position-vertical:absolute;mso-position-vertical-relative:line;mso-left-percent:-10001;mso-top-percent:-10001" o:spid="_x0000_s1026" strokecolor="#03a996 [3204]" strokeweight=".5pt" from="0,0" to="193.35pt,0" w14:anchorId="77306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">
                      <w10:anchorlock/>
                    </v:line>
                  </w:pict>
                </mc:Fallback>
              </mc:AlternateContent>
            </w:r>
          </w:p>
          <w:p w14:paraId="6927B75D" w14:textId="2BFD0074" w:rsidR="00D26A65" w:rsidRPr="005C438F" w:rsidRDefault="00D26A65" w:rsidP="00325731">
            <w:pPr>
              <w:widowControl w:val="0"/>
              <w:spacing w:after="0" w:line="240" w:lineRule="auto"/>
              <w:ind w:right="14"/>
              <w:jc w:val="both"/>
              <w:rPr>
                <w:rFonts w:asciiTheme="majorHAnsi" w:hAnsiTheme="majorHAnsi" w:cstheme="majorHAnsi"/>
                <w:b/>
                <w:bCs/>
                <w:color w:val="auto"/>
                <w:sz w:val="18"/>
                <w:szCs w:val="18"/>
              </w:rPr>
            </w:pPr>
          </w:p>
          <w:p w14:paraId="347EE618" w14:textId="20E14576" w:rsidR="00BB109A" w:rsidRPr="005C438F" w:rsidRDefault="00BB109A" w:rsidP="00BB109A">
            <w:pPr>
              <w:widowControl w:val="0"/>
              <w:spacing w:after="120" w:line="240" w:lineRule="auto"/>
              <w:jc w:val="both"/>
              <w:rPr>
                <w:rFonts w:asciiTheme="majorHAnsi" w:hAnsiTheme="majorHAnsi" w:cstheme="majorHAnsi"/>
                <w:color w:val="auto"/>
                <w:sz w:val="18"/>
                <w:szCs w:val="18"/>
              </w:rPr>
            </w:pPr>
            <w:r w:rsidRPr="005C438F">
              <w:rPr>
                <w:rFonts w:asciiTheme="majorHAnsi" w:hAnsiTheme="majorHAnsi" w:cstheme="majorHAnsi"/>
                <w:color w:val="auto"/>
                <w:sz w:val="18"/>
                <w:szCs w:val="18"/>
              </w:rPr>
              <w:t xml:space="preserve">Patience may run short for both you and your child. After a traumatic event, you and your child will require time to adjust. We all </w:t>
            </w:r>
            <w:r w:rsidR="00485045" w:rsidRPr="005C438F">
              <w:rPr>
                <w:rFonts w:asciiTheme="majorHAnsi" w:hAnsiTheme="majorHAnsi" w:cstheme="majorHAnsi"/>
                <w:color w:val="auto"/>
                <w:sz w:val="18"/>
                <w:szCs w:val="18"/>
              </w:rPr>
              <w:t>need</w:t>
            </w:r>
            <w:r w:rsidRPr="005C438F">
              <w:rPr>
                <w:rFonts w:asciiTheme="majorHAnsi" w:hAnsiTheme="majorHAnsi" w:cstheme="majorHAnsi"/>
                <w:color w:val="auto"/>
                <w:sz w:val="18"/>
                <w:szCs w:val="18"/>
              </w:rPr>
              <w:t xml:space="preserve"> a sense of security and</w:t>
            </w:r>
            <w:r w:rsidR="00754908" w:rsidRPr="005C438F">
              <w:rPr>
                <w:rFonts w:asciiTheme="majorHAnsi" w:hAnsiTheme="majorHAnsi" w:cstheme="majorHAnsi"/>
                <w:color w:val="auto"/>
                <w:sz w:val="18"/>
                <w:szCs w:val="18"/>
              </w:rPr>
              <w:t xml:space="preserve"> </w:t>
            </w:r>
            <w:r w:rsidRPr="005C438F">
              <w:rPr>
                <w:rFonts w:asciiTheme="majorHAnsi" w:hAnsiTheme="majorHAnsi" w:cstheme="majorHAnsi"/>
                <w:color w:val="auto"/>
                <w:sz w:val="18"/>
                <w:szCs w:val="18"/>
              </w:rPr>
              <w:t>reassuring your child they are safe and that those</w:t>
            </w:r>
            <w:r w:rsidR="00485045" w:rsidRPr="005C438F">
              <w:rPr>
                <w:rFonts w:asciiTheme="majorHAnsi" w:hAnsiTheme="majorHAnsi" w:cstheme="majorHAnsi"/>
                <w:color w:val="auto"/>
                <w:sz w:val="18"/>
                <w:szCs w:val="18"/>
              </w:rPr>
              <w:t xml:space="preserve"> who</w:t>
            </w:r>
            <w:r w:rsidRPr="005C438F">
              <w:rPr>
                <w:rFonts w:asciiTheme="majorHAnsi" w:hAnsiTheme="majorHAnsi" w:cstheme="majorHAnsi"/>
                <w:color w:val="auto"/>
                <w:sz w:val="18"/>
                <w:szCs w:val="18"/>
              </w:rPr>
              <w:t xml:space="preserve"> they love are safe is one of the </w:t>
            </w:r>
            <w:r w:rsidR="00754908" w:rsidRPr="005C438F">
              <w:rPr>
                <w:rFonts w:asciiTheme="majorHAnsi" w:hAnsiTheme="majorHAnsi" w:cstheme="majorHAnsi"/>
                <w:color w:val="auto"/>
                <w:sz w:val="18"/>
                <w:szCs w:val="18"/>
              </w:rPr>
              <w:t>healthiest</w:t>
            </w:r>
            <w:r w:rsidRPr="005C438F">
              <w:rPr>
                <w:rFonts w:asciiTheme="majorHAnsi" w:hAnsiTheme="majorHAnsi" w:cstheme="majorHAnsi"/>
                <w:color w:val="auto"/>
                <w:sz w:val="18"/>
                <w:szCs w:val="18"/>
              </w:rPr>
              <w:t xml:space="preserve"> responses you can provide. </w:t>
            </w:r>
          </w:p>
          <w:p w14:paraId="034DECEE" w14:textId="1ADC1E5E" w:rsidR="00BB109A" w:rsidRPr="005C438F" w:rsidRDefault="00BB109A" w:rsidP="00BB109A">
            <w:pPr>
              <w:widowControl w:val="0"/>
              <w:spacing w:after="120" w:line="240" w:lineRule="auto"/>
              <w:jc w:val="both"/>
              <w:rPr>
                <w:rFonts w:asciiTheme="majorHAnsi" w:hAnsiTheme="majorHAnsi" w:cstheme="majorHAnsi"/>
                <w:color w:val="auto"/>
                <w:sz w:val="18"/>
                <w:szCs w:val="18"/>
              </w:rPr>
            </w:pPr>
            <w:r w:rsidRPr="005C438F">
              <w:rPr>
                <w:rFonts w:asciiTheme="majorHAnsi" w:hAnsiTheme="majorHAnsi" w:cstheme="majorHAnsi"/>
                <w:color w:val="auto"/>
                <w:sz w:val="18"/>
                <w:szCs w:val="18"/>
              </w:rPr>
              <w:t xml:space="preserve">Emotions for you and your child will most likely be at different </w:t>
            </w:r>
            <w:r w:rsidR="00FE4512" w:rsidRPr="005C438F">
              <w:rPr>
                <w:rFonts w:asciiTheme="majorHAnsi" w:hAnsiTheme="majorHAnsi" w:cstheme="majorHAnsi"/>
                <w:color w:val="auto"/>
                <w:sz w:val="18"/>
                <w:szCs w:val="18"/>
              </w:rPr>
              <w:t>stages</w:t>
            </w:r>
            <w:r w:rsidRPr="005C438F">
              <w:rPr>
                <w:rFonts w:asciiTheme="majorHAnsi" w:hAnsiTheme="majorHAnsi" w:cstheme="majorHAnsi"/>
                <w:color w:val="auto"/>
                <w:sz w:val="18"/>
                <w:szCs w:val="18"/>
              </w:rPr>
              <w:t xml:space="preserve"> and levels. As time passes</w:t>
            </w:r>
            <w:r w:rsidR="00FE4512" w:rsidRPr="005C438F">
              <w:rPr>
                <w:rFonts w:asciiTheme="majorHAnsi" w:hAnsiTheme="majorHAnsi" w:cstheme="majorHAnsi"/>
                <w:color w:val="auto"/>
                <w:sz w:val="18"/>
                <w:szCs w:val="18"/>
              </w:rPr>
              <w:t>,</w:t>
            </w:r>
            <w:r w:rsidRPr="005C438F">
              <w:rPr>
                <w:rFonts w:asciiTheme="majorHAnsi" w:hAnsiTheme="majorHAnsi" w:cstheme="majorHAnsi"/>
                <w:color w:val="auto"/>
                <w:sz w:val="18"/>
                <w:szCs w:val="18"/>
              </w:rPr>
              <w:t xml:space="preserve"> the strength of the feelings and other effects of the experience will lessen. </w:t>
            </w:r>
          </w:p>
          <w:p w14:paraId="5F872181" w14:textId="152B3B9F" w:rsidR="00BB109A" w:rsidRPr="005C438F" w:rsidRDefault="00BB109A" w:rsidP="6C71D486">
            <w:pPr>
              <w:widowControl w:val="0"/>
              <w:spacing w:after="120" w:line="240" w:lineRule="auto"/>
              <w:jc w:val="both"/>
              <w:rPr>
                <w:rFonts w:asciiTheme="majorHAnsi" w:hAnsiTheme="majorHAnsi" w:cstheme="majorBidi"/>
                <w:color w:val="auto"/>
                <w:sz w:val="18"/>
                <w:szCs w:val="18"/>
              </w:rPr>
            </w:pPr>
            <w:r w:rsidRPr="005C438F">
              <w:rPr>
                <w:rFonts w:asciiTheme="majorHAnsi" w:hAnsiTheme="majorHAnsi" w:cstheme="majorBidi"/>
                <w:color w:val="auto"/>
                <w:sz w:val="18"/>
                <w:szCs w:val="18"/>
              </w:rPr>
              <w:t xml:space="preserve">Providing a balance of </w:t>
            </w:r>
            <w:r w:rsidR="0FC6DDEE" w:rsidRPr="005C438F">
              <w:rPr>
                <w:rFonts w:asciiTheme="majorHAnsi" w:hAnsiTheme="majorHAnsi" w:cstheme="majorBidi"/>
                <w:color w:val="auto"/>
                <w:sz w:val="18"/>
                <w:szCs w:val="18"/>
              </w:rPr>
              <w:t>information</w:t>
            </w:r>
            <w:r w:rsidRPr="005C438F">
              <w:rPr>
                <w:rFonts w:asciiTheme="majorHAnsi" w:hAnsiTheme="majorHAnsi" w:cstheme="majorBidi"/>
                <w:color w:val="auto"/>
                <w:sz w:val="18"/>
                <w:szCs w:val="18"/>
              </w:rPr>
              <w:t xml:space="preserve"> about the incident and education about the prevention of future incidents is a wonderful way to help your child gain awareness, </w:t>
            </w:r>
            <w:r w:rsidR="00FE4512" w:rsidRPr="005C438F">
              <w:rPr>
                <w:rFonts w:asciiTheme="majorHAnsi" w:hAnsiTheme="majorHAnsi" w:cstheme="majorBidi"/>
                <w:color w:val="auto"/>
                <w:sz w:val="18"/>
                <w:szCs w:val="18"/>
              </w:rPr>
              <w:t xml:space="preserve">gain </w:t>
            </w:r>
            <w:r w:rsidRPr="005C438F">
              <w:rPr>
                <w:rFonts w:asciiTheme="majorHAnsi" w:hAnsiTheme="majorHAnsi" w:cstheme="majorBidi"/>
                <w:color w:val="auto"/>
                <w:sz w:val="18"/>
                <w:szCs w:val="18"/>
              </w:rPr>
              <w:t xml:space="preserve">a sense of control, and reduce the impact of the traumatic event. </w:t>
            </w:r>
          </w:p>
          <w:p w14:paraId="24072E58" w14:textId="2738F22B" w:rsidR="00325731" w:rsidRPr="005C438F" w:rsidRDefault="00BB109A" w:rsidP="00786E0E">
            <w:pPr>
              <w:widowControl w:val="0"/>
              <w:spacing w:after="120" w:line="240" w:lineRule="auto"/>
              <w:jc w:val="both"/>
              <w:rPr>
                <w:rFonts w:asciiTheme="majorHAnsi" w:hAnsiTheme="majorHAnsi" w:cstheme="majorHAnsi"/>
                <w:color w:val="auto"/>
                <w:sz w:val="18"/>
                <w:szCs w:val="18"/>
              </w:rPr>
            </w:pPr>
            <w:r w:rsidRPr="005C438F">
              <w:rPr>
                <w:rFonts w:asciiTheme="majorHAnsi" w:hAnsiTheme="majorHAnsi" w:cstheme="majorHAnsi"/>
                <w:color w:val="auto"/>
                <w:sz w:val="18"/>
                <w:szCs w:val="18"/>
              </w:rPr>
              <w:t>Remember, involvement in a traumatic event can produce upsetting responses such as disturbed sleep, change in appetite, and difficulty concentrating. These responses will likely subside with time. However, if reactions are especially</w:t>
            </w:r>
            <w:r w:rsidR="00FE4512" w:rsidRPr="005C438F">
              <w:rPr>
                <w:rFonts w:asciiTheme="majorHAnsi" w:hAnsiTheme="majorHAnsi" w:cstheme="majorHAnsi"/>
                <w:color w:val="auto"/>
                <w:sz w:val="18"/>
                <w:szCs w:val="18"/>
              </w:rPr>
              <w:t xml:space="preserve"> troubling or</w:t>
            </w:r>
            <w:r w:rsidRPr="005C438F">
              <w:rPr>
                <w:rFonts w:asciiTheme="majorHAnsi" w:hAnsiTheme="majorHAnsi" w:cstheme="majorHAnsi"/>
                <w:color w:val="auto"/>
                <w:sz w:val="18"/>
                <w:szCs w:val="18"/>
              </w:rPr>
              <w:t xml:space="preserve"> </w:t>
            </w:r>
            <w:r w:rsidR="00FE4512" w:rsidRPr="005C438F">
              <w:rPr>
                <w:rFonts w:asciiTheme="majorHAnsi" w:hAnsiTheme="majorHAnsi" w:cstheme="majorHAnsi"/>
                <w:color w:val="auto"/>
                <w:sz w:val="18"/>
                <w:szCs w:val="18"/>
              </w:rPr>
              <w:t>long-lasting</w:t>
            </w:r>
            <w:r w:rsidRPr="005C438F">
              <w:rPr>
                <w:rFonts w:asciiTheme="majorHAnsi" w:hAnsiTheme="majorHAnsi" w:cstheme="majorHAnsi"/>
                <w:color w:val="auto"/>
                <w:sz w:val="18"/>
                <w:szCs w:val="18"/>
              </w:rPr>
              <w:t xml:space="preserve">, you may need to turn to a mental health professional for assistance. </w:t>
            </w:r>
          </w:p>
          <w:p w14:paraId="63FE5704" w14:textId="0B9BCDEE" w:rsidR="00984ED5" w:rsidRPr="005C438F" w:rsidRDefault="00984ED5" w:rsidP="00984ED5">
            <w:pPr>
              <w:widowControl w:val="0"/>
              <w:spacing w:after="120" w:line="240" w:lineRule="auto"/>
              <w:ind w:right="14"/>
              <w:jc w:val="both"/>
              <w:rPr>
                <w:rFonts w:asciiTheme="majorHAnsi" w:eastAsia="Times New Roman" w:hAnsiTheme="majorHAnsi" w:cstheme="majorHAnsi"/>
                <w:color w:val="auto"/>
                <w:kern w:val="28"/>
                <w:sz w:val="18"/>
                <w:szCs w:val="18"/>
                <w:lang w:eastAsia="en-US"/>
                <w14:cntxtAlts/>
              </w:rPr>
            </w:pPr>
          </w:p>
        </w:tc>
      </w:tr>
    </w:tbl>
    <w:p w14:paraId="256F2611" w14:textId="77777777" w:rsidR="009915C8" w:rsidRPr="001F1BCF" w:rsidRDefault="009915C8" w:rsidP="000933F8">
      <w:pPr>
        <w:pStyle w:val="NoSpacing"/>
        <w:rPr>
          <w:rFonts w:asciiTheme="majorHAnsi" w:hAnsiTheme="majorHAnsi" w:cstheme="majorHAnsi"/>
          <w:sz w:val="10"/>
          <w:szCs w:val="10"/>
        </w:rPr>
      </w:pPr>
    </w:p>
    <w:sectPr w:rsidR="009915C8" w:rsidRPr="001F1BCF" w:rsidSect="0001335C">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2836" w14:textId="77777777" w:rsidR="00CA786B" w:rsidRDefault="00CA786B" w:rsidP="00BF6AFD">
      <w:pPr>
        <w:spacing w:after="0" w:line="240" w:lineRule="auto"/>
      </w:pPr>
      <w:r>
        <w:separator/>
      </w:r>
    </w:p>
  </w:endnote>
  <w:endnote w:type="continuationSeparator" w:id="0">
    <w:p w14:paraId="2703D4FB" w14:textId="77777777" w:rsidR="00CA786B" w:rsidRDefault="00CA786B" w:rsidP="00BF6AFD">
      <w:pPr>
        <w:spacing w:after="0" w:line="240" w:lineRule="auto"/>
      </w:pPr>
      <w:r>
        <w:continuationSeparator/>
      </w:r>
    </w:p>
  </w:endnote>
  <w:endnote w:type="continuationNotice" w:id="1">
    <w:p w14:paraId="198CFE22" w14:textId="77777777" w:rsidR="00CA786B" w:rsidRDefault="00CA7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DE78" w14:textId="77777777" w:rsidR="0001335C" w:rsidRDefault="00013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2407" w14:textId="77777777" w:rsidR="0001335C" w:rsidRDefault="00013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1D1" w14:textId="77777777" w:rsidR="0001335C" w:rsidRDefault="00013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032E" w14:textId="77777777" w:rsidR="00CA786B" w:rsidRDefault="00CA786B" w:rsidP="00BF6AFD">
      <w:pPr>
        <w:spacing w:after="0" w:line="240" w:lineRule="auto"/>
      </w:pPr>
      <w:r>
        <w:separator/>
      </w:r>
    </w:p>
  </w:footnote>
  <w:footnote w:type="continuationSeparator" w:id="0">
    <w:p w14:paraId="0528B246" w14:textId="77777777" w:rsidR="00CA786B" w:rsidRDefault="00CA786B" w:rsidP="00BF6AFD">
      <w:pPr>
        <w:spacing w:after="0" w:line="240" w:lineRule="auto"/>
      </w:pPr>
      <w:r>
        <w:continuationSeparator/>
      </w:r>
    </w:p>
  </w:footnote>
  <w:footnote w:type="continuationNotice" w:id="1">
    <w:p w14:paraId="4A700413" w14:textId="77777777" w:rsidR="00CA786B" w:rsidRDefault="00CA78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7F47" w14:textId="77777777" w:rsidR="0001335C" w:rsidRDefault="00013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807175"/>
      <w:docPartObj>
        <w:docPartGallery w:val="Watermarks"/>
        <w:docPartUnique/>
      </w:docPartObj>
    </w:sdtPr>
    <w:sdtEndPr/>
    <w:sdtContent>
      <w:p w14:paraId="1D70EBBD" w14:textId="4A423812" w:rsidR="0001335C" w:rsidRDefault="00CA786B">
        <w:pPr>
          <w:pStyle w:val="Header"/>
        </w:pPr>
        <w:r>
          <w:rPr>
            <w:noProof/>
          </w:rPr>
          <w:pict w14:anchorId="06634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9AF6" w14:textId="77777777" w:rsidR="0001335C" w:rsidRDefault="00013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B6128B5"/>
    <w:multiLevelType w:val="hybridMultilevel"/>
    <w:tmpl w:val="D77AFE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9676F7"/>
    <w:multiLevelType w:val="hybridMultilevel"/>
    <w:tmpl w:val="5BC402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1215676"/>
    <w:multiLevelType w:val="multilevel"/>
    <w:tmpl w:val="45E6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4F6352"/>
    <w:multiLevelType w:val="hybridMultilevel"/>
    <w:tmpl w:val="FDC0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76AEB"/>
    <w:multiLevelType w:val="hybridMultilevel"/>
    <w:tmpl w:val="254429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C9127A3"/>
    <w:multiLevelType w:val="hybridMultilevel"/>
    <w:tmpl w:val="8DCEB3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CF81400"/>
    <w:multiLevelType w:val="hybridMultilevel"/>
    <w:tmpl w:val="111487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3954919"/>
    <w:multiLevelType w:val="hybridMultilevel"/>
    <w:tmpl w:val="8BEC481C"/>
    <w:lvl w:ilvl="0" w:tplc="93909AD0">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8020AD4"/>
    <w:multiLevelType w:val="hybridMultilevel"/>
    <w:tmpl w:val="24621FA8"/>
    <w:lvl w:ilvl="0" w:tplc="1BA63730">
      <w:start w:val="1"/>
      <w:numFmt w:val="bullet"/>
      <w:lvlText w:val=""/>
      <w:lvlJc w:val="left"/>
      <w:pPr>
        <w:tabs>
          <w:tab w:val="num" w:pos="720"/>
        </w:tabs>
        <w:ind w:left="720" w:hanging="360"/>
      </w:pPr>
      <w:rPr>
        <w:rFonts w:ascii="Symbol" w:hAnsi="Symbol" w:hint="default"/>
        <w:sz w:val="20"/>
      </w:rPr>
    </w:lvl>
    <w:lvl w:ilvl="1" w:tplc="8CE48520" w:tentative="1">
      <w:start w:val="1"/>
      <w:numFmt w:val="bullet"/>
      <w:lvlText w:val=""/>
      <w:lvlJc w:val="left"/>
      <w:pPr>
        <w:tabs>
          <w:tab w:val="num" w:pos="1440"/>
        </w:tabs>
        <w:ind w:left="1440" w:hanging="360"/>
      </w:pPr>
      <w:rPr>
        <w:rFonts w:ascii="Symbol" w:hAnsi="Symbol" w:hint="default"/>
        <w:sz w:val="20"/>
      </w:rPr>
    </w:lvl>
    <w:lvl w:ilvl="2" w:tplc="9EEAE4D0" w:tentative="1">
      <w:start w:val="1"/>
      <w:numFmt w:val="bullet"/>
      <w:lvlText w:val=""/>
      <w:lvlJc w:val="left"/>
      <w:pPr>
        <w:tabs>
          <w:tab w:val="num" w:pos="2160"/>
        </w:tabs>
        <w:ind w:left="2160" w:hanging="360"/>
      </w:pPr>
      <w:rPr>
        <w:rFonts w:ascii="Symbol" w:hAnsi="Symbol" w:hint="default"/>
        <w:sz w:val="20"/>
      </w:rPr>
    </w:lvl>
    <w:lvl w:ilvl="3" w:tplc="C1EC2C6C" w:tentative="1">
      <w:start w:val="1"/>
      <w:numFmt w:val="bullet"/>
      <w:lvlText w:val=""/>
      <w:lvlJc w:val="left"/>
      <w:pPr>
        <w:tabs>
          <w:tab w:val="num" w:pos="2880"/>
        </w:tabs>
        <w:ind w:left="2880" w:hanging="360"/>
      </w:pPr>
      <w:rPr>
        <w:rFonts w:ascii="Symbol" w:hAnsi="Symbol" w:hint="default"/>
        <w:sz w:val="20"/>
      </w:rPr>
    </w:lvl>
    <w:lvl w:ilvl="4" w:tplc="BAA84842" w:tentative="1">
      <w:start w:val="1"/>
      <w:numFmt w:val="bullet"/>
      <w:lvlText w:val=""/>
      <w:lvlJc w:val="left"/>
      <w:pPr>
        <w:tabs>
          <w:tab w:val="num" w:pos="3600"/>
        </w:tabs>
        <w:ind w:left="3600" w:hanging="360"/>
      </w:pPr>
      <w:rPr>
        <w:rFonts w:ascii="Symbol" w:hAnsi="Symbol" w:hint="default"/>
        <w:sz w:val="20"/>
      </w:rPr>
    </w:lvl>
    <w:lvl w:ilvl="5" w:tplc="93A8120E" w:tentative="1">
      <w:start w:val="1"/>
      <w:numFmt w:val="bullet"/>
      <w:lvlText w:val=""/>
      <w:lvlJc w:val="left"/>
      <w:pPr>
        <w:tabs>
          <w:tab w:val="num" w:pos="4320"/>
        </w:tabs>
        <w:ind w:left="4320" w:hanging="360"/>
      </w:pPr>
      <w:rPr>
        <w:rFonts w:ascii="Symbol" w:hAnsi="Symbol" w:hint="default"/>
        <w:sz w:val="20"/>
      </w:rPr>
    </w:lvl>
    <w:lvl w:ilvl="6" w:tplc="019ADC0A" w:tentative="1">
      <w:start w:val="1"/>
      <w:numFmt w:val="bullet"/>
      <w:lvlText w:val=""/>
      <w:lvlJc w:val="left"/>
      <w:pPr>
        <w:tabs>
          <w:tab w:val="num" w:pos="5040"/>
        </w:tabs>
        <w:ind w:left="5040" w:hanging="360"/>
      </w:pPr>
      <w:rPr>
        <w:rFonts w:ascii="Symbol" w:hAnsi="Symbol" w:hint="default"/>
        <w:sz w:val="20"/>
      </w:rPr>
    </w:lvl>
    <w:lvl w:ilvl="7" w:tplc="EC4A8FF4" w:tentative="1">
      <w:start w:val="1"/>
      <w:numFmt w:val="bullet"/>
      <w:lvlText w:val=""/>
      <w:lvlJc w:val="left"/>
      <w:pPr>
        <w:tabs>
          <w:tab w:val="num" w:pos="5760"/>
        </w:tabs>
        <w:ind w:left="5760" w:hanging="360"/>
      </w:pPr>
      <w:rPr>
        <w:rFonts w:ascii="Symbol" w:hAnsi="Symbol" w:hint="default"/>
        <w:sz w:val="20"/>
      </w:rPr>
    </w:lvl>
    <w:lvl w:ilvl="8" w:tplc="1F44E5F6"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6F6422"/>
    <w:multiLevelType w:val="hybridMultilevel"/>
    <w:tmpl w:val="7780D0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CC246CF"/>
    <w:multiLevelType w:val="hybridMultilevel"/>
    <w:tmpl w:val="6F080E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AC26CE"/>
    <w:multiLevelType w:val="hybridMultilevel"/>
    <w:tmpl w:val="E858FF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EE70F2"/>
    <w:multiLevelType w:val="hybridMultilevel"/>
    <w:tmpl w:val="A90A83A4"/>
    <w:lvl w:ilvl="0" w:tplc="118C8322">
      <w:start w:val="1"/>
      <w:numFmt w:val="bullet"/>
      <w:lvlText w:val=""/>
      <w:lvlJc w:val="left"/>
      <w:pPr>
        <w:tabs>
          <w:tab w:val="num" w:pos="720"/>
        </w:tabs>
        <w:ind w:left="720" w:hanging="360"/>
      </w:pPr>
      <w:rPr>
        <w:rFonts w:ascii="Symbol" w:hAnsi="Symbol" w:hint="default"/>
        <w:sz w:val="20"/>
      </w:rPr>
    </w:lvl>
    <w:lvl w:ilvl="1" w:tplc="2FECC5AA" w:tentative="1">
      <w:start w:val="1"/>
      <w:numFmt w:val="bullet"/>
      <w:lvlText w:val=""/>
      <w:lvlJc w:val="left"/>
      <w:pPr>
        <w:tabs>
          <w:tab w:val="num" w:pos="1440"/>
        </w:tabs>
        <w:ind w:left="1440" w:hanging="360"/>
      </w:pPr>
      <w:rPr>
        <w:rFonts w:ascii="Symbol" w:hAnsi="Symbol" w:hint="default"/>
        <w:sz w:val="20"/>
      </w:rPr>
    </w:lvl>
    <w:lvl w:ilvl="2" w:tplc="95C6705A" w:tentative="1">
      <w:start w:val="1"/>
      <w:numFmt w:val="bullet"/>
      <w:lvlText w:val=""/>
      <w:lvlJc w:val="left"/>
      <w:pPr>
        <w:tabs>
          <w:tab w:val="num" w:pos="2160"/>
        </w:tabs>
        <w:ind w:left="2160" w:hanging="360"/>
      </w:pPr>
      <w:rPr>
        <w:rFonts w:ascii="Symbol" w:hAnsi="Symbol" w:hint="default"/>
        <w:sz w:val="20"/>
      </w:rPr>
    </w:lvl>
    <w:lvl w:ilvl="3" w:tplc="D0EA4CBA" w:tentative="1">
      <w:start w:val="1"/>
      <w:numFmt w:val="bullet"/>
      <w:lvlText w:val=""/>
      <w:lvlJc w:val="left"/>
      <w:pPr>
        <w:tabs>
          <w:tab w:val="num" w:pos="2880"/>
        </w:tabs>
        <w:ind w:left="2880" w:hanging="360"/>
      </w:pPr>
      <w:rPr>
        <w:rFonts w:ascii="Symbol" w:hAnsi="Symbol" w:hint="default"/>
        <w:sz w:val="20"/>
      </w:rPr>
    </w:lvl>
    <w:lvl w:ilvl="4" w:tplc="F9A0FC44" w:tentative="1">
      <w:start w:val="1"/>
      <w:numFmt w:val="bullet"/>
      <w:lvlText w:val=""/>
      <w:lvlJc w:val="left"/>
      <w:pPr>
        <w:tabs>
          <w:tab w:val="num" w:pos="3600"/>
        </w:tabs>
        <w:ind w:left="3600" w:hanging="360"/>
      </w:pPr>
      <w:rPr>
        <w:rFonts w:ascii="Symbol" w:hAnsi="Symbol" w:hint="default"/>
        <w:sz w:val="20"/>
      </w:rPr>
    </w:lvl>
    <w:lvl w:ilvl="5" w:tplc="81B8E5F2" w:tentative="1">
      <w:start w:val="1"/>
      <w:numFmt w:val="bullet"/>
      <w:lvlText w:val=""/>
      <w:lvlJc w:val="left"/>
      <w:pPr>
        <w:tabs>
          <w:tab w:val="num" w:pos="4320"/>
        </w:tabs>
        <w:ind w:left="4320" w:hanging="360"/>
      </w:pPr>
      <w:rPr>
        <w:rFonts w:ascii="Symbol" w:hAnsi="Symbol" w:hint="default"/>
        <w:sz w:val="20"/>
      </w:rPr>
    </w:lvl>
    <w:lvl w:ilvl="6" w:tplc="346A4310" w:tentative="1">
      <w:start w:val="1"/>
      <w:numFmt w:val="bullet"/>
      <w:lvlText w:val=""/>
      <w:lvlJc w:val="left"/>
      <w:pPr>
        <w:tabs>
          <w:tab w:val="num" w:pos="5040"/>
        </w:tabs>
        <w:ind w:left="5040" w:hanging="360"/>
      </w:pPr>
      <w:rPr>
        <w:rFonts w:ascii="Symbol" w:hAnsi="Symbol" w:hint="default"/>
        <w:sz w:val="20"/>
      </w:rPr>
    </w:lvl>
    <w:lvl w:ilvl="7" w:tplc="0BB8F086" w:tentative="1">
      <w:start w:val="1"/>
      <w:numFmt w:val="bullet"/>
      <w:lvlText w:val=""/>
      <w:lvlJc w:val="left"/>
      <w:pPr>
        <w:tabs>
          <w:tab w:val="num" w:pos="5760"/>
        </w:tabs>
        <w:ind w:left="5760" w:hanging="360"/>
      </w:pPr>
      <w:rPr>
        <w:rFonts w:ascii="Symbol" w:hAnsi="Symbol" w:hint="default"/>
        <w:sz w:val="20"/>
      </w:rPr>
    </w:lvl>
    <w:lvl w:ilvl="8" w:tplc="04163F50"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98233A"/>
    <w:multiLevelType w:val="hybridMultilevel"/>
    <w:tmpl w:val="55B684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6D524A6"/>
    <w:multiLevelType w:val="hybridMultilevel"/>
    <w:tmpl w:val="5A7003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9BA21E2"/>
    <w:multiLevelType w:val="hybridMultilevel"/>
    <w:tmpl w:val="4CA494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F5B22D2"/>
    <w:multiLevelType w:val="hybridMultilevel"/>
    <w:tmpl w:val="0E681F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951279"/>
    <w:multiLevelType w:val="hybridMultilevel"/>
    <w:tmpl w:val="E2B277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60124C2"/>
    <w:multiLevelType w:val="hybridMultilevel"/>
    <w:tmpl w:val="A212F4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7425948"/>
    <w:multiLevelType w:val="hybridMultilevel"/>
    <w:tmpl w:val="F1DAEA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8061DCF"/>
    <w:multiLevelType w:val="hybridMultilevel"/>
    <w:tmpl w:val="7D9C50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86C6902"/>
    <w:multiLevelType w:val="hybridMultilevel"/>
    <w:tmpl w:val="5F8870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94211C7"/>
    <w:multiLevelType w:val="hybridMultilevel"/>
    <w:tmpl w:val="417EDE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B0C2800"/>
    <w:multiLevelType w:val="hybridMultilevel"/>
    <w:tmpl w:val="FAFC35D0"/>
    <w:lvl w:ilvl="0" w:tplc="04090001">
      <w:start w:val="1"/>
      <w:numFmt w:val="bullet"/>
      <w:lvlText w:val=""/>
      <w:lvlJc w:val="left"/>
      <w:pPr>
        <w:ind w:left="720" w:hanging="360"/>
      </w:pPr>
      <w:rPr>
        <w:rFonts w:ascii="Symbol" w:hAnsi="Symbol" w:cs="Symbol" w:hint="default"/>
      </w:rPr>
    </w:lvl>
    <w:lvl w:ilvl="1" w:tplc="B44C4D8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C8F1AFC"/>
    <w:multiLevelType w:val="hybridMultilevel"/>
    <w:tmpl w:val="F9B437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DC23630"/>
    <w:multiLevelType w:val="hybridMultilevel"/>
    <w:tmpl w:val="1E9A75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3E76575"/>
    <w:multiLevelType w:val="hybridMultilevel"/>
    <w:tmpl w:val="009A64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7962F9A"/>
    <w:multiLevelType w:val="hybridMultilevel"/>
    <w:tmpl w:val="D4E050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D9965EE"/>
    <w:multiLevelType w:val="hybridMultilevel"/>
    <w:tmpl w:val="6114BB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554F28"/>
    <w:multiLevelType w:val="hybridMultilevel"/>
    <w:tmpl w:val="D88C33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37"/>
  </w:num>
  <w:num w:numId="17">
    <w:abstractNumId w:val="20"/>
  </w:num>
  <w:num w:numId="18">
    <w:abstractNumId w:val="12"/>
  </w:num>
  <w:num w:numId="19">
    <w:abstractNumId w:val="26"/>
  </w:num>
  <w:num w:numId="20">
    <w:abstractNumId w:val="19"/>
  </w:num>
  <w:num w:numId="21">
    <w:abstractNumId w:val="35"/>
  </w:num>
  <w:num w:numId="22">
    <w:abstractNumId w:val="17"/>
  </w:num>
  <w:num w:numId="23">
    <w:abstractNumId w:val="40"/>
  </w:num>
  <w:num w:numId="24">
    <w:abstractNumId w:val="18"/>
  </w:num>
  <w:num w:numId="25">
    <w:abstractNumId w:val="16"/>
  </w:num>
  <w:num w:numId="26">
    <w:abstractNumId w:val="10"/>
  </w:num>
  <w:num w:numId="27">
    <w:abstractNumId w:val="32"/>
  </w:num>
  <w:num w:numId="28">
    <w:abstractNumId w:val="38"/>
  </w:num>
  <w:num w:numId="29">
    <w:abstractNumId w:val="31"/>
  </w:num>
  <w:num w:numId="30">
    <w:abstractNumId w:val="15"/>
  </w:num>
  <w:num w:numId="31">
    <w:abstractNumId w:val="28"/>
  </w:num>
  <w:num w:numId="32">
    <w:abstractNumId w:val="22"/>
  </w:num>
  <w:num w:numId="33">
    <w:abstractNumId w:val="23"/>
  </w:num>
  <w:num w:numId="34">
    <w:abstractNumId w:val="24"/>
  </w:num>
  <w:num w:numId="35">
    <w:abstractNumId w:val="33"/>
  </w:num>
  <w:num w:numId="36">
    <w:abstractNumId w:val="36"/>
  </w:num>
  <w:num w:numId="37">
    <w:abstractNumId w:val="27"/>
  </w:num>
  <w:num w:numId="38">
    <w:abstractNumId w:val="29"/>
  </w:num>
  <w:num w:numId="39">
    <w:abstractNumId w:val="30"/>
  </w:num>
  <w:num w:numId="40">
    <w:abstractNumId w:val="39"/>
  </w:num>
  <w:num w:numId="41">
    <w:abstractNumId w:val="34"/>
  </w:num>
  <w:num w:numId="42">
    <w:abstractNumId w:val="25"/>
  </w:num>
  <w:num w:numId="43">
    <w:abstractNumId w:val="13"/>
  </w:num>
  <w:num w:numId="44">
    <w:abstractNumId w:val="14"/>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D2"/>
    <w:rsid w:val="0001335C"/>
    <w:rsid w:val="00024485"/>
    <w:rsid w:val="00037771"/>
    <w:rsid w:val="00051FAA"/>
    <w:rsid w:val="0007775D"/>
    <w:rsid w:val="00081A99"/>
    <w:rsid w:val="00090ADB"/>
    <w:rsid w:val="000933F8"/>
    <w:rsid w:val="000B5334"/>
    <w:rsid w:val="000C21D4"/>
    <w:rsid w:val="000D32C2"/>
    <w:rsid w:val="000D5286"/>
    <w:rsid w:val="000D7F0A"/>
    <w:rsid w:val="000E1039"/>
    <w:rsid w:val="000F3398"/>
    <w:rsid w:val="000F681A"/>
    <w:rsid w:val="0010004E"/>
    <w:rsid w:val="0010223F"/>
    <w:rsid w:val="00102FF8"/>
    <w:rsid w:val="0010555B"/>
    <w:rsid w:val="00105D8C"/>
    <w:rsid w:val="0011593E"/>
    <w:rsid w:val="00136F8F"/>
    <w:rsid w:val="001372C8"/>
    <w:rsid w:val="00184379"/>
    <w:rsid w:val="001947E7"/>
    <w:rsid w:val="001A16BF"/>
    <w:rsid w:val="001B4CD2"/>
    <w:rsid w:val="001C0FDE"/>
    <w:rsid w:val="001C2A28"/>
    <w:rsid w:val="001C4BDC"/>
    <w:rsid w:val="001D0504"/>
    <w:rsid w:val="001D0847"/>
    <w:rsid w:val="001D1527"/>
    <w:rsid w:val="001D21CC"/>
    <w:rsid w:val="001D7516"/>
    <w:rsid w:val="001E50E7"/>
    <w:rsid w:val="001E6114"/>
    <w:rsid w:val="001E7C94"/>
    <w:rsid w:val="001F1754"/>
    <w:rsid w:val="001F1BCF"/>
    <w:rsid w:val="00200204"/>
    <w:rsid w:val="00203FA4"/>
    <w:rsid w:val="0020447F"/>
    <w:rsid w:val="00204BDF"/>
    <w:rsid w:val="00211121"/>
    <w:rsid w:val="00221ECE"/>
    <w:rsid w:val="00221F57"/>
    <w:rsid w:val="00227118"/>
    <w:rsid w:val="00230B63"/>
    <w:rsid w:val="002318DE"/>
    <w:rsid w:val="002458DA"/>
    <w:rsid w:val="002475D0"/>
    <w:rsid w:val="00251768"/>
    <w:rsid w:val="0025581E"/>
    <w:rsid w:val="0026036C"/>
    <w:rsid w:val="002607E2"/>
    <w:rsid w:val="002641F7"/>
    <w:rsid w:val="002A354B"/>
    <w:rsid w:val="002B51D2"/>
    <w:rsid w:val="002C62A2"/>
    <w:rsid w:val="002C7A7A"/>
    <w:rsid w:val="002C7CFF"/>
    <w:rsid w:val="002E47C2"/>
    <w:rsid w:val="002E7180"/>
    <w:rsid w:val="002F2E9D"/>
    <w:rsid w:val="002F7CB1"/>
    <w:rsid w:val="00302C3A"/>
    <w:rsid w:val="00307481"/>
    <w:rsid w:val="00307EC9"/>
    <w:rsid w:val="003119E0"/>
    <w:rsid w:val="003154FD"/>
    <w:rsid w:val="003206B4"/>
    <w:rsid w:val="00325731"/>
    <w:rsid w:val="00333CB1"/>
    <w:rsid w:val="00337E6D"/>
    <w:rsid w:val="00344A8F"/>
    <w:rsid w:val="00351A41"/>
    <w:rsid w:val="003526C2"/>
    <w:rsid w:val="00363A56"/>
    <w:rsid w:val="00365EBB"/>
    <w:rsid w:val="00370498"/>
    <w:rsid w:val="003832CB"/>
    <w:rsid w:val="00391A54"/>
    <w:rsid w:val="00392AF6"/>
    <w:rsid w:val="0039334D"/>
    <w:rsid w:val="00393EDA"/>
    <w:rsid w:val="00394105"/>
    <w:rsid w:val="00395F29"/>
    <w:rsid w:val="003A26F1"/>
    <w:rsid w:val="003A4772"/>
    <w:rsid w:val="003A69CB"/>
    <w:rsid w:val="003B391D"/>
    <w:rsid w:val="003B413A"/>
    <w:rsid w:val="003C4D01"/>
    <w:rsid w:val="003F1C7F"/>
    <w:rsid w:val="003F75CF"/>
    <w:rsid w:val="00413019"/>
    <w:rsid w:val="00422379"/>
    <w:rsid w:val="00426CE4"/>
    <w:rsid w:val="004275CE"/>
    <w:rsid w:val="00430E4A"/>
    <w:rsid w:val="00434091"/>
    <w:rsid w:val="0044050C"/>
    <w:rsid w:val="00444C75"/>
    <w:rsid w:val="0045014E"/>
    <w:rsid w:val="00450852"/>
    <w:rsid w:val="00450B24"/>
    <w:rsid w:val="00463CD7"/>
    <w:rsid w:val="00472680"/>
    <w:rsid w:val="00485045"/>
    <w:rsid w:val="0048628B"/>
    <w:rsid w:val="0048634A"/>
    <w:rsid w:val="004949F1"/>
    <w:rsid w:val="004A573D"/>
    <w:rsid w:val="004A7CD3"/>
    <w:rsid w:val="004B74DF"/>
    <w:rsid w:val="004C12D4"/>
    <w:rsid w:val="004C562C"/>
    <w:rsid w:val="004C7B03"/>
    <w:rsid w:val="004C7E5D"/>
    <w:rsid w:val="004D36F2"/>
    <w:rsid w:val="004E1BFC"/>
    <w:rsid w:val="004E2806"/>
    <w:rsid w:val="004F147C"/>
    <w:rsid w:val="00500CD2"/>
    <w:rsid w:val="00503C3E"/>
    <w:rsid w:val="00505041"/>
    <w:rsid w:val="0051776D"/>
    <w:rsid w:val="005259A3"/>
    <w:rsid w:val="00532F3D"/>
    <w:rsid w:val="005428FF"/>
    <w:rsid w:val="00543C5A"/>
    <w:rsid w:val="005473B9"/>
    <w:rsid w:val="00551414"/>
    <w:rsid w:val="00552BD4"/>
    <w:rsid w:val="00557461"/>
    <w:rsid w:val="00560390"/>
    <w:rsid w:val="0056054A"/>
    <w:rsid w:val="00566D47"/>
    <w:rsid w:val="00571D35"/>
    <w:rsid w:val="00581206"/>
    <w:rsid w:val="005A0B00"/>
    <w:rsid w:val="005A22CB"/>
    <w:rsid w:val="005A3C67"/>
    <w:rsid w:val="005B71B4"/>
    <w:rsid w:val="005C0494"/>
    <w:rsid w:val="005C438F"/>
    <w:rsid w:val="005C6A14"/>
    <w:rsid w:val="005D0282"/>
    <w:rsid w:val="005D15E4"/>
    <w:rsid w:val="005E5178"/>
    <w:rsid w:val="005E78DE"/>
    <w:rsid w:val="00603624"/>
    <w:rsid w:val="00605F0C"/>
    <w:rsid w:val="006144F1"/>
    <w:rsid w:val="00615727"/>
    <w:rsid w:val="00621764"/>
    <w:rsid w:val="00625DA3"/>
    <w:rsid w:val="00631EC1"/>
    <w:rsid w:val="0063311A"/>
    <w:rsid w:val="00634D7D"/>
    <w:rsid w:val="00636B72"/>
    <w:rsid w:val="00646A09"/>
    <w:rsid w:val="00647E1B"/>
    <w:rsid w:val="00655758"/>
    <w:rsid w:val="006578BE"/>
    <w:rsid w:val="00675F8C"/>
    <w:rsid w:val="00676361"/>
    <w:rsid w:val="006836FF"/>
    <w:rsid w:val="0068396D"/>
    <w:rsid w:val="00693A29"/>
    <w:rsid w:val="006A07BF"/>
    <w:rsid w:val="006A0B09"/>
    <w:rsid w:val="006A2E06"/>
    <w:rsid w:val="006A3A00"/>
    <w:rsid w:val="006C46D9"/>
    <w:rsid w:val="006E3A34"/>
    <w:rsid w:val="006E484E"/>
    <w:rsid w:val="007014C5"/>
    <w:rsid w:val="007058F5"/>
    <w:rsid w:val="007229B7"/>
    <w:rsid w:val="0074001D"/>
    <w:rsid w:val="007405DF"/>
    <w:rsid w:val="007411C4"/>
    <w:rsid w:val="00741C24"/>
    <w:rsid w:val="0074464B"/>
    <w:rsid w:val="00752C30"/>
    <w:rsid w:val="0075345C"/>
    <w:rsid w:val="00754908"/>
    <w:rsid w:val="007576BB"/>
    <w:rsid w:val="007647EF"/>
    <w:rsid w:val="00765688"/>
    <w:rsid w:val="00766BBC"/>
    <w:rsid w:val="00783ABE"/>
    <w:rsid w:val="00783BCA"/>
    <w:rsid w:val="00786E0E"/>
    <w:rsid w:val="007A7B58"/>
    <w:rsid w:val="007C5F1F"/>
    <w:rsid w:val="007D137D"/>
    <w:rsid w:val="007E084C"/>
    <w:rsid w:val="007E3C3A"/>
    <w:rsid w:val="007F461F"/>
    <w:rsid w:val="007F73BE"/>
    <w:rsid w:val="00805AAB"/>
    <w:rsid w:val="0080648B"/>
    <w:rsid w:val="008164E1"/>
    <w:rsid w:val="0082250E"/>
    <w:rsid w:val="00824E42"/>
    <w:rsid w:val="0082738C"/>
    <w:rsid w:val="00836DA1"/>
    <w:rsid w:val="00846EC9"/>
    <w:rsid w:val="00847691"/>
    <w:rsid w:val="00853305"/>
    <w:rsid w:val="00854201"/>
    <w:rsid w:val="00855261"/>
    <w:rsid w:val="008559AA"/>
    <w:rsid w:val="008574DE"/>
    <w:rsid w:val="008604B3"/>
    <w:rsid w:val="008755E7"/>
    <w:rsid w:val="008759C1"/>
    <w:rsid w:val="00880D8E"/>
    <w:rsid w:val="0089764D"/>
    <w:rsid w:val="008A0B12"/>
    <w:rsid w:val="008A4974"/>
    <w:rsid w:val="008B000B"/>
    <w:rsid w:val="008B40D6"/>
    <w:rsid w:val="008F096B"/>
    <w:rsid w:val="009036CB"/>
    <w:rsid w:val="0091093D"/>
    <w:rsid w:val="0091404B"/>
    <w:rsid w:val="009155AC"/>
    <w:rsid w:val="009169C8"/>
    <w:rsid w:val="009202BA"/>
    <w:rsid w:val="00932BE8"/>
    <w:rsid w:val="0093372A"/>
    <w:rsid w:val="00940928"/>
    <w:rsid w:val="00947307"/>
    <w:rsid w:val="00952A5C"/>
    <w:rsid w:val="009533C3"/>
    <w:rsid w:val="009542B4"/>
    <w:rsid w:val="00954846"/>
    <w:rsid w:val="00956339"/>
    <w:rsid w:val="009574D2"/>
    <w:rsid w:val="0096072F"/>
    <w:rsid w:val="00960A60"/>
    <w:rsid w:val="0096118F"/>
    <w:rsid w:val="00963217"/>
    <w:rsid w:val="00964E99"/>
    <w:rsid w:val="009660C8"/>
    <w:rsid w:val="00972732"/>
    <w:rsid w:val="0098194B"/>
    <w:rsid w:val="00983B4F"/>
    <w:rsid w:val="00983D1D"/>
    <w:rsid w:val="00984ED5"/>
    <w:rsid w:val="00985D05"/>
    <w:rsid w:val="009915C8"/>
    <w:rsid w:val="009A25EF"/>
    <w:rsid w:val="009A590E"/>
    <w:rsid w:val="009A6C25"/>
    <w:rsid w:val="009B0B9F"/>
    <w:rsid w:val="009C382E"/>
    <w:rsid w:val="009D0284"/>
    <w:rsid w:val="009D192E"/>
    <w:rsid w:val="009D78EA"/>
    <w:rsid w:val="009E2523"/>
    <w:rsid w:val="009E4A76"/>
    <w:rsid w:val="009E629D"/>
    <w:rsid w:val="009F3198"/>
    <w:rsid w:val="00A05F79"/>
    <w:rsid w:val="00A0733F"/>
    <w:rsid w:val="00A100BA"/>
    <w:rsid w:val="00A10F96"/>
    <w:rsid w:val="00A21CD6"/>
    <w:rsid w:val="00A257CD"/>
    <w:rsid w:val="00A42634"/>
    <w:rsid w:val="00A53AAA"/>
    <w:rsid w:val="00A54316"/>
    <w:rsid w:val="00A55E82"/>
    <w:rsid w:val="00A55EA0"/>
    <w:rsid w:val="00A60F4E"/>
    <w:rsid w:val="00A62073"/>
    <w:rsid w:val="00A62828"/>
    <w:rsid w:val="00A75745"/>
    <w:rsid w:val="00A769D1"/>
    <w:rsid w:val="00A8109B"/>
    <w:rsid w:val="00A82130"/>
    <w:rsid w:val="00A8256D"/>
    <w:rsid w:val="00A82EAD"/>
    <w:rsid w:val="00A852A9"/>
    <w:rsid w:val="00A85868"/>
    <w:rsid w:val="00A95BFB"/>
    <w:rsid w:val="00AA2984"/>
    <w:rsid w:val="00AA6049"/>
    <w:rsid w:val="00AB4A01"/>
    <w:rsid w:val="00AB72BA"/>
    <w:rsid w:val="00AC095F"/>
    <w:rsid w:val="00AC4CC5"/>
    <w:rsid w:val="00AC7064"/>
    <w:rsid w:val="00AD7341"/>
    <w:rsid w:val="00AE0813"/>
    <w:rsid w:val="00AF241A"/>
    <w:rsid w:val="00B06697"/>
    <w:rsid w:val="00B06DC9"/>
    <w:rsid w:val="00B11AF5"/>
    <w:rsid w:val="00B16D26"/>
    <w:rsid w:val="00B2377C"/>
    <w:rsid w:val="00B23874"/>
    <w:rsid w:val="00B2789D"/>
    <w:rsid w:val="00B32A50"/>
    <w:rsid w:val="00B36ED7"/>
    <w:rsid w:val="00B432B5"/>
    <w:rsid w:val="00B4438E"/>
    <w:rsid w:val="00B4765C"/>
    <w:rsid w:val="00B61491"/>
    <w:rsid w:val="00B830AD"/>
    <w:rsid w:val="00B86C26"/>
    <w:rsid w:val="00BA4364"/>
    <w:rsid w:val="00BB109A"/>
    <w:rsid w:val="00BB1F22"/>
    <w:rsid w:val="00BB7708"/>
    <w:rsid w:val="00BC2AAA"/>
    <w:rsid w:val="00BD4DDD"/>
    <w:rsid w:val="00BE347F"/>
    <w:rsid w:val="00BE37C8"/>
    <w:rsid w:val="00BE6C63"/>
    <w:rsid w:val="00BF6AFD"/>
    <w:rsid w:val="00C05B43"/>
    <w:rsid w:val="00C131CE"/>
    <w:rsid w:val="00C24C6A"/>
    <w:rsid w:val="00C309DD"/>
    <w:rsid w:val="00C37BBA"/>
    <w:rsid w:val="00C428BB"/>
    <w:rsid w:val="00C444D0"/>
    <w:rsid w:val="00C476E1"/>
    <w:rsid w:val="00C6135F"/>
    <w:rsid w:val="00C62CA3"/>
    <w:rsid w:val="00C9535F"/>
    <w:rsid w:val="00CA4A77"/>
    <w:rsid w:val="00CA786B"/>
    <w:rsid w:val="00CB1B15"/>
    <w:rsid w:val="00CB65F7"/>
    <w:rsid w:val="00CC46A8"/>
    <w:rsid w:val="00CD1696"/>
    <w:rsid w:val="00CD1DEA"/>
    <w:rsid w:val="00CD2E16"/>
    <w:rsid w:val="00CE0ADD"/>
    <w:rsid w:val="00CE4022"/>
    <w:rsid w:val="00CF1079"/>
    <w:rsid w:val="00CF2034"/>
    <w:rsid w:val="00D00CA2"/>
    <w:rsid w:val="00D12BE3"/>
    <w:rsid w:val="00D26A65"/>
    <w:rsid w:val="00D27440"/>
    <w:rsid w:val="00D4381B"/>
    <w:rsid w:val="00D479BB"/>
    <w:rsid w:val="00D576A3"/>
    <w:rsid w:val="00D62860"/>
    <w:rsid w:val="00D75579"/>
    <w:rsid w:val="00D83EC7"/>
    <w:rsid w:val="00D96F68"/>
    <w:rsid w:val="00DA4671"/>
    <w:rsid w:val="00DB055B"/>
    <w:rsid w:val="00DB2E4C"/>
    <w:rsid w:val="00DB46F4"/>
    <w:rsid w:val="00DB5D32"/>
    <w:rsid w:val="00DC1720"/>
    <w:rsid w:val="00DC35DF"/>
    <w:rsid w:val="00DC420C"/>
    <w:rsid w:val="00DD09A7"/>
    <w:rsid w:val="00DD73B9"/>
    <w:rsid w:val="00E02BAB"/>
    <w:rsid w:val="00E04790"/>
    <w:rsid w:val="00E133B6"/>
    <w:rsid w:val="00E15336"/>
    <w:rsid w:val="00E170AE"/>
    <w:rsid w:val="00E2197F"/>
    <w:rsid w:val="00E21C28"/>
    <w:rsid w:val="00E237FA"/>
    <w:rsid w:val="00E33049"/>
    <w:rsid w:val="00E442A2"/>
    <w:rsid w:val="00E46A25"/>
    <w:rsid w:val="00E5081F"/>
    <w:rsid w:val="00E719EE"/>
    <w:rsid w:val="00E72F29"/>
    <w:rsid w:val="00E734B4"/>
    <w:rsid w:val="00E817CA"/>
    <w:rsid w:val="00E81D5E"/>
    <w:rsid w:val="00E84055"/>
    <w:rsid w:val="00EB2C41"/>
    <w:rsid w:val="00EB2FE7"/>
    <w:rsid w:val="00EB5D56"/>
    <w:rsid w:val="00EC105D"/>
    <w:rsid w:val="00EC24EB"/>
    <w:rsid w:val="00EC2853"/>
    <w:rsid w:val="00EC39B7"/>
    <w:rsid w:val="00EC54F4"/>
    <w:rsid w:val="00ED0E7A"/>
    <w:rsid w:val="00EE0A38"/>
    <w:rsid w:val="00EE7269"/>
    <w:rsid w:val="00F01E1F"/>
    <w:rsid w:val="00F05BCC"/>
    <w:rsid w:val="00F07144"/>
    <w:rsid w:val="00F12E5F"/>
    <w:rsid w:val="00F3289C"/>
    <w:rsid w:val="00F3557F"/>
    <w:rsid w:val="00F40CE5"/>
    <w:rsid w:val="00F43BD3"/>
    <w:rsid w:val="00F64D4F"/>
    <w:rsid w:val="00F65715"/>
    <w:rsid w:val="00F65FF0"/>
    <w:rsid w:val="00F66B21"/>
    <w:rsid w:val="00F81D6F"/>
    <w:rsid w:val="00F83409"/>
    <w:rsid w:val="00F86656"/>
    <w:rsid w:val="00F8686A"/>
    <w:rsid w:val="00F87488"/>
    <w:rsid w:val="00F94638"/>
    <w:rsid w:val="00FA07B2"/>
    <w:rsid w:val="00FB17DA"/>
    <w:rsid w:val="00FD0059"/>
    <w:rsid w:val="00FD3A22"/>
    <w:rsid w:val="00FD4131"/>
    <w:rsid w:val="00FD76A5"/>
    <w:rsid w:val="00FE4512"/>
    <w:rsid w:val="03D1D46B"/>
    <w:rsid w:val="09D84CEC"/>
    <w:rsid w:val="0EE4D6B9"/>
    <w:rsid w:val="0F42ABCC"/>
    <w:rsid w:val="0FC6DDEE"/>
    <w:rsid w:val="1510C7BA"/>
    <w:rsid w:val="1C62A1E9"/>
    <w:rsid w:val="1D356627"/>
    <w:rsid w:val="2259AFBA"/>
    <w:rsid w:val="2A0559B1"/>
    <w:rsid w:val="2E54DE2E"/>
    <w:rsid w:val="2F768AF5"/>
    <w:rsid w:val="3CBD65FB"/>
    <w:rsid w:val="4745B608"/>
    <w:rsid w:val="49430951"/>
    <w:rsid w:val="56D688E3"/>
    <w:rsid w:val="5E10A97A"/>
    <w:rsid w:val="5F736BC9"/>
    <w:rsid w:val="624E1C2F"/>
    <w:rsid w:val="655CD9B1"/>
    <w:rsid w:val="6950064B"/>
    <w:rsid w:val="6C71D486"/>
    <w:rsid w:val="6EBD9FDB"/>
    <w:rsid w:val="7408B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6BE7C4"/>
  <w15:chartTrackingRefBased/>
  <w15:docId w15:val="{8D906CE8-0251-4F8A-82F6-97FD4BB0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6"/>
      </w:numPr>
      <w:contextualSpacing/>
    </w:pPr>
  </w:style>
  <w:style w:type="paragraph" w:styleId="ListBullet3">
    <w:name w:val="List Bullet 3"/>
    <w:basedOn w:val="Normal"/>
    <w:uiPriority w:val="99"/>
    <w:semiHidden/>
    <w:unhideWhenUsed/>
    <w:rsid w:val="009915C8"/>
    <w:pPr>
      <w:numPr>
        <w:numId w:val="7"/>
      </w:numPr>
      <w:contextualSpacing/>
    </w:pPr>
  </w:style>
  <w:style w:type="paragraph" w:styleId="ListBullet4">
    <w:name w:val="List Bullet 4"/>
    <w:basedOn w:val="Normal"/>
    <w:uiPriority w:val="99"/>
    <w:semiHidden/>
    <w:unhideWhenUsed/>
    <w:rsid w:val="009915C8"/>
    <w:pPr>
      <w:numPr>
        <w:numId w:val="8"/>
      </w:numPr>
      <w:contextualSpacing/>
    </w:pPr>
  </w:style>
  <w:style w:type="paragraph" w:styleId="ListBullet5">
    <w:name w:val="List Bullet 5"/>
    <w:basedOn w:val="Normal"/>
    <w:uiPriority w:val="99"/>
    <w:semiHidden/>
    <w:unhideWhenUsed/>
    <w:rsid w:val="009915C8"/>
    <w:pPr>
      <w:numPr>
        <w:numId w:val="9"/>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10"/>
      </w:numPr>
      <w:contextualSpacing/>
    </w:pPr>
  </w:style>
  <w:style w:type="paragraph" w:styleId="ListNumber2">
    <w:name w:val="List Number 2"/>
    <w:basedOn w:val="Normal"/>
    <w:uiPriority w:val="99"/>
    <w:semiHidden/>
    <w:unhideWhenUsed/>
    <w:rsid w:val="009915C8"/>
    <w:pPr>
      <w:numPr>
        <w:numId w:val="11"/>
      </w:numPr>
      <w:contextualSpacing/>
    </w:pPr>
  </w:style>
  <w:style w:type="paragraph" w:styleId="ListNumber3">
    <w:name w:val="List Number 3"/>
    <w:basedOn w:val="Normal"/>
    <w:uiPriority w:val="99"/>
    <w:semiHidden/>
    <w:unhideWhenUsed/>
    <w:rsid w:val="009915C8"/>
    <w:pPr>
      <w:numPr>
        <w:numId w:val="12"/>
      </w:numPr>
      <w:contextualSpacing/>
    </w:pPr>
  </w:style>
  <w:style w:type="paragraph" w:styleId="ListNumber4">
    <w:name w:val="List Number 4"/>
    <w:basedOn w:val="Normal"/>
    <w:uiPriority w:val="99"/>
    <w:semiHidden/>
    <w:unhideWhenUsed/>
    <w:rsid w:val="009915C8"/>
    <w:pPr>
      <w:numPr>
        <w:numId w:val="13"/>
      </w:numPr>
      <w:contextualSpacing/>
    </w:pPr>
  </w:style>
  <w:style w:type="paragraph" w:styleId="ListNumber5">
    <w:name w:val="List Number 5"/>
    <w:basedOn w:val="Normal"/>
    <w:uiPriority w:val="99"/>
    <w:semiHidden/>
    <w:unhideWhenUsed/>
    <w:rsid w:val="009915C8"/>
    <w:pPr>
      <w:numPr>
        <w:numId w:val="14"/>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paragraph" w:styleId="Revision">
    <w:name w:val="Revision"/>
    <w:hidden/>
    <w:uiPriority w:val="99"/>
    <w:semiHidden/>
    <w:rsid w:val="00A05F79"/>
    <w:pPr>
      <w:spacing w:after="0" w:line="240" w:lineRule="auto"/>
    </w:pPr>
  </w:style>
  <w:style w:type="character" w:styleId="UnresolvedMention">
    <w:name w:val="Unresolved Mention"/>
    <w:basedOn w:val="DefaultParagraphFont"/>
    <w:uiPriority w:val="99"/>
    <w:semiHidden/>
    <w:unhideWhenUsed/>
    <w:rsid w:val="00910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61">
      <w:bodyDiv w:val="1"/>
      <w:marLeft w:val="0"/>
      <w:marRight w:val="0"/>
      <w:marTop w:val="0"/>
      <w:marBottom w:val="0"/>
      <w:divBdr>
        <w:top w:val="none" w:sz="0" w:space="0" w:color="auto"/>
        <w:left w:val="none" w:sz="0" w:space="0" w:color="auto"/>
        <w:bottom w:val="none" w:sz="0" w:space="0" w:color="auto"/>
        <w:right w:val="none" w:sz="0" w:space="0" w:color="auto"/>
      </w:divBdr>
    </w:div>
    <w:div w:id="23872949">
      <w:bodyDiv w:val="1"/>
      <w:marLeft w:val="0"/>
      <w:marRight w:val="0"/>
      <w:marTop w:val="0"/>
      <w:marBottom w:val="0"/>
      <w:divBdr>
        <w:top w:val="none" w:sz="0" w:space="0" w:color="auto"/>
        <w:left w:val="none" w:sz="0" w:space="0" w:color="auto"/>
        <w:bottom w:val="none" w:sz="0" w:space="0" w:color="auto"/>
        <w:right w:val="none" w:sz="0" w:space="0" w:color="auto"/>
      </w:divBdr>
    </w:div>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37896735">
      <w:bodyDiv w:val="1"/>
      <w:marLeft w:val="0"/>
      <w:marRight w:val="0"/>
      <w:marTop w:val="0"/>
      <w:marBottom w:val="0"/>
      <w:divBdr>
        <w:top w:val="none" w:sz="0" w:space="0" w:color="auto"/>
        <w:left w:val="none" w:sz="0" w:space="0" w:color="auto"/>
        <w:bottom w:val="none" w:sz="0" w:space="0" w:color="auto"/>
        <w:right w:val="none" w:sz="0" w:space="0" w:color="auto"/>
      </w:divBdr>
    </w:div>
    <w:div w:id="62921337">
      <w:bodyDiv w:val="1"/>
      <w:marLeft w:val="0"/>
      <w:marRight w:val="0"/>
      <w:marTop w:val="0"/>
      <w:marBottom w:val="0"/>
      <w:divBdr>
        <w:top w:val="none" w:sz="0" w:space="0" w:color="auto"/>
        <w:left w:val="none" w:sz="0" w:space="0" w:color="auto"/>
        <w:bottom w:val="none" w:sz="0" w:space="0" w:color="auto"/>
        <w:right w:val="none" w:sz="0" w:space="0" w:color="auto"/>
      </w:divBdr>
    </w:div>
    <w:div w:id="11078254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4778341">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55938781">
      <w:bodyDiv w:val="1"/>
      <w:marLeft w:val="0"/>
      <w:marRight w:val="0"/>
      <w:marTop w:val="0"/>
      <w:marBottom w:val="0"/>
      <w:divBdr>
        <w:top w:val="none" w:sz="0" w:space="0" w:color="auto"/>
        <w:left w:val="none" w:sz="0" w:space="0" w:color="auto"/>
        <w:bottom w:val="none" w:sz="0" w:space="0" w:color="auto"/>
        <w:right w:val="none" w:sz="0" w:space="0" w:color="auto"/>
      </w:divBdr>
    </w:div>
    <w:div w:id="284819484">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370423873">
      <w:bodyDiv w:val="1"/>
      <w:marLeft w:val="0"/>
      <w:marRight w:val="0"/>
      <w:marTop w:val="0"/>
      <w:marBottom w:val="0"/>
      <w:divBdr>
        <w:top w:val="none" w:sz="0" w:space="0" w:color="auto"/>
        <w:left w:val="none" w:sz="0" w:space="0" w:color="auto"/>
        <w:bottom w:val="none" w:sz="0" w:space="0" w:color="auto"/>
        <w:right w:val="none" w:sz="0" w:space="0" w:color="auto"/>
      </w:divBdr>
    </w:div>
    <w:div w:id="385253004">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518012605">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740911640">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52039566">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873082926">
      <w:bodyDiv w:val="1"/>
      <w:marLeft w:val="0"/>
      <w:marRight w:val="0"/>
      <w:marTop w:val="0"/>
      <w:marBottom w:val="0"/>
      <w:divBdr>
        <w:top w:val="none" w:sz="0" w:space="0" w:color="auto"/>
        <w:left w:val="none" w:sz="0" w:space="0" w:color="auto"/>
        <w:bottom w:val="none" w:sz="0" w:space="0" w:color="auto"/>
        <w:right w:val="none" w:sz="0" w:space="0" w:color="auto"/>
      </w:divBdr>
    </w:div>
    <w:div w:id="916746429">
      <w:bodyDiv w:val="1"/>
      <w:marLeft w:val="0"/>
      <w:marRight w:val="0"/>
      <w:marTop w:val="0"/>
      <w:marBottom w:val="0"/>
      <w:divBdr>
        <w:top w:val="none" w:sz="0" w:space="0" w:color="auto"/>
        <w:left w:val="none" w:sz="0" w:space="0" w:color="auto"/>
        <w:bottom w:val="none" w:sz="0" w:space="0" w:color="auto"/>
        <w:right w:val="none" w:sz="0" w:space="0" w:color="auto"/>
      </w:divBdr>
    </w:div>
    <w:div w:id="984508993">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065641561">
      <w:bodyDiv w:val="1"/>
      <w:marLeft w:val="0"/>
      <w:marRight w:val="0"/>
      <w:marTop w:val="0"/>
      <w:marBottom w:val="0"/>
      <w:divBdr>
        <w:top w:val="none" w:sz="0" w:space="0" w:color="auto"/>
        <w:left w:val="none" w:sz="0" w:space="0" w:color="auto"/>
        <w:bottom w:val="none" w:sz="0" w:space="0" w:color="auto"/>
        <w:right w:val="none" w:sz="0" w:space="0" w:color="auto"/>
      </w:divBdr>
    </w:div>
    <w:div w:id="1078402391">
      <w:bodyDiv w:val="1"/>
      <w:marLeft w:val="0"/>
      <w:marRight w:val="0"/>
      <w:marTop w:val="0"/>
      <w:marBottom w:val="0"/>
      <w:divBdr>
        <w:top w:val="none" w:sz="0" w:space="0" w:color="auto"/>
        <w:left w:val="none" w:sz="0" w:space="0" w:color="auto"/>
        <w:bottom w:val="none" w:sz="0" w:space="0" w:color="auto"/>
        <w:right w:val="none" w:sz="0" w:space="0" w:color="auto"/>
      </w:divBdr>
    </w:div>
    <w:div w:id="1102072976">
      <w:bodyDiv w:val="1"/>
      <w:marLeft w:val="0"/>
      <w:marRight w:val="0"/>
      <w:marTop w:val="0"/>
      <w:marBottom w:val="0"/>
      <w:divBdr>
        <w:top w:val="none" w:sz="0" w:space="0" w:color="auto"/>
        <w:left w:val="none" w:sz="0" w:space="0" w:color="auto"/>
        <w:bottom w:val="none" w:sz="0" w:space="0" w:color="auto"/>
        <w:right w:val="none" w:sz="0" w:space="0" w:color="auto"/>
      </w:divBdr>
    </w:div>
    <w:div w:id="1111822576">
      <w:bodyDiv w:val="1"/>
      <w:marLeft w:val="0"/>
      <w:marRight w:val="0"/>
      <w:marTop w:val="0"/>
      <w:marBottom w:val="0"/>
      <w:divBdr>
        <w:top w:val="none" w:sz="0" w:space="0" w:color="auto"/>
        <w:left w:val="none" w:sz="0" w:space="0" w:color="auto"/>
        <w:bottom w:val="none" w:sz="0" w:space="0" w:color="auto"/>
        <w:right w:val="none" w:sz="0" w:space="0" w:color="auto"/>
      </w:divBdr>
    </w:div>
    <w:div w:id="1159804551">
      <w:bodyDiv w:val="1"/>
      <w:marLeft w:val="0"/>
      <w:marRight w:val="0"/>
      <w:marTop w:val="0"/>
      <w:marBottom w:val="0"/>
      <w:divBdr>
        <w:top w:val="none" w:sz="0" w:space="0" w:color="auto"/>
        <w:left w:val="none" w:sz="0" w:space="0" w:color="auto"/>
        <w:bottom w:val="none" w:sz="0" w:space="0" w:color="auto"/>
        <w:right w:val="none" w:sz="0" w:space="0" w:color="auto"/>
      </w:divBdr>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180391214">
      <w:bodyDiv w:val="1"/>
      <w:marLeft w:val="0"/>
      <w:marRight w:val="0"/>
      <w:marTop w:val="0"/>
      <w:marBottom w:val="0"/>
      <w:divBdr>
        <w:top w:val="none" w:sz="0" w:space="0" w:color="auto"/>
        <w:left w:val="none" w:sz="0" w:space="0" w:color="auto"/>
        <w:bottom w:val="none" w:sz="0" w:space="0" w:color="auto"/>
        <w:right w:val="none" w:sz="0" w:space="0" w:color="auto"/>
      </w:divBdr>
    </w:div>
    <w:div w:id="1238204412">
      <w:bodyDiv w:val="1"/>
      <w:marLeft w:val="0"/>
      <w:marRight w:val="0"/>
      <w:marTop w:val="0"/>
      <w:marBottom w:val="0"/>
      <w:divBdr>
        <w:top w:val="none" w:sz="0" w:space="0" w:color="auto"/>
        <w:left w:val="none" w:sz="0" w:space="0" w:color="auto"/>
        <w:bottom w:val="none" w:sz="0" w:space="0" w:color="auto"/>
        <w:right w:val="none" w:sz="0" w:space="0" w:color="auto"/>
      </w:divBdr>
    </w:div>
    <w:div w:id="1258444571">
      <w:bodyDiv w:val="1"/>
      <w:marLeft w:val="0"/>
      <w:marRight w:val="0"/>
      <w:marTop w:val="0"/>
      <w:marBottom w:val="0"/>
      <w:divBdr>
        <w:top w:val="none" w:sz="0" w:space="0" w:color="auto"/>
        <w:left w:val="none" w:sz="0" w:space="0" w:color="auto"/>
        <w:bottom w:val="none" w:sz="0" w:space="0" w:color="auto"/>
        <w:right w:val="none" w:sz="0" w:space="0" w:color="auto"/>
      </w:divBdr>
    </w:div>
    <w:div w:id="1266419377">
      <w:bodyDiv w:val="1"/>
      <w:marLeft w:val="0"/>
      <w:marRight w:val="0"/>
      <w:marTop w:val="0"/>
      <w:marBottom w:val="0"/>
      <w:divBdr>
        <w:top w:val="none" w:sz="0" w:space="0" w:color="auto"/>
        <w:left w:val="none" w:sz="0" w:space="0" w:color="auto"/>
        <w:bottom w:val="none" w:sz="0" w:space="0" w:color="auto"/>
        <w:right w:val="none" w:sz="0" w:space="0" w:color="auto"/>
      </w:divBdr>
    </w:div>
    <w:div w:id="1275795149">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342658686">
      <w:bodyDiv w:val="1"/>
      <w:marLeft w:val="0"/>
      <w:marRight w:val="0"/>
      <w:marTop w:val="0"/>
      <w:marBottom w:val="0"/>
      <w:divBdr>
        <w:top w:val="none" w:sz="0" w:space="0" w:color="auto"/>
        <w:left w:val="none" w:sz="0" w:space="0" w:color="auto"/>
        <w:bottom w:val="none" w:sz="0" w:space="0" w:color="auto"/>
        <w:right w:val="none" w:sz="0" w:space="0" w:color="auto"/>
      </w:divBdr>
    </w:div>
    <w:div w:id="1364592140">
      <w:bodyDiv w:val="1"/>
      <w:marLeft w:val="0"/>
      <w:marRight w:val="0"/>
      <w:marTop w:val="0"/>
      <w:marBottom w:val="0"/>
      <w:divBdr>
        <w:top w:val="none" w:sz="0" w:space="0" w:color="auto"/>
        <w:left w:val="none" w:sz="0" w:space="0" w:color="auto"/>
        <w:bottom w:val="none" w:sz="0" w:space="0" w:color="auto"/>
        <w:right w:val="none" w:sz="0" w:space="0" w:color="auto"/>
      </w:divBdr>
    </w:div>
    <w:div w:id="1431005258">
      <w:bodyDiv w:val="1"/>
      <w:marLeft w:val="0"/>
      <w:marRight w:val="0"/>
      <w:marTop w:val="0"/>
      <w:marBottom w:val="0"/>
      <w:divBdr>
        <w:top w:val="none" w:sz="0" w:space="0" w:color="auto"/>
        <w:left w:val="none" w:sz="0" w:space="0" w:color="auto"/>
        <w:bottom w:val="none" w:sz="0" w:space="0" w:color="auto"/>
        <w:right w:val="none" w:sz="0" w:space="0" w:color="auto"/>
      </w:divBdr>
    </w:div>
    <w:div w:id="1483617768">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499224087">
      <w:bodyDiv w:val="1"/>
      <w:marLeft w:val="0"/>
      <w:marRight w:val="0"/>
      <w:marTop w:val="0"/>
      <w:marBottom w:val="0"/>
      <w:divBdr>
        <w:top w:val="none" w:sz="0" w:space="0" w:color="auto"/>
        <w:left w:val="none" w:sz="0" w:space="0" w:color="auto"/>
        <w:bottom w:val="none" w:sz="0" w:space="0" w:color="auto"/>
        <w:right w:val="none" w:sz="0" w:space="0" w:color="auto"/>
      </w:divBdr>
    </w:div>
    <w:div w:id="1505970578">
      <w:bodyDiv w:val="1"/>
      <w:marLeft w:val="0"/>
      <w:marRight w:val="0"/>
      <w:marTop w:val="0"/>
      <w:marBottom w:val="0"/>
      <w:divBdr>
        <w:top w:val="none" w:sz="0" w:space="0" w:color="auto"/>
        <w:left w:val="none" w:sz="0" w:space="0" w:color="auto"/>
        <w:bottom w:val="none" w:sz="0" w:space="0" w:color="auto"/>
        <w:right w:val="none" w:sz="0" w:space="0" w:color="auto"/>
      </w:divBdr>
    </w:div>
    <w:div w:id="1525899330">
      <w:bodyDiv w:val="1"/>
      <w:marLeft w:val="0"/>
      <w:marRight w:val="0"/>
      <w:marTop w:val="0"/>
      <w:marBottom w:val="0"/>
      <w:divBdr>
        <w:top w:val="none" w:sz="0" w:space="0" w:color="auto"/>
        <w:left w:val="none" w:sz="0" w:space="0" w:color="auto"/>
        <w:bottom w:val="none" w:sz="0" w:space="0" w:color="auto"/>
        <w:right w:val="none" w:sz="0" w:space="0" w:color="auto"/>
      </w:divBdr>
    </w:div>
    <w:div w:id="1534876509">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51329956">
      <w:bodyDiv w:val="1"/>
      <w:marLeft w:val="0"/>
      <w:marRight w:val="0"/>
      <w:marTop w:val="0"/>
      <w:marBottom w:val="0"/>
      <w:divBdr>
        <w:top w:val="none" w:sz="0" w:space="0" w:color="auto"/>
        <w:left w:val="none" w:sz="0" w:space="0" w:color="auto"/>
        <w:bottom w:val="none" w:sz="0" w:space="0" w:color="auto"/>
        <w:right w:val="none" w:sz="0" w:space="0" w:color="auto"/>
      </w:divBdr>
    </w:div>
    <w:div w:id="1709842144">
      <w:bodyDiv w:val="1"/>
      <w:marLeft w:val="0"/>
      <w:marRight w:val="0"/>
      <w:marTop w:val="0"/>
      <w:marBottom w:val="0"/>
      <w:divBdr>
        <w:top w:val="none" w:sz="0" w:space="0" w:color="auto"/>
        <w:left w:val="none" w:sz="0" w:space="0" w:color="auto"/>
        <w:bottom w:val="none" w:sz="0" w:space="0" w:color="auto"/>
        <w:right w:val="none" w:sz="0" w:space="0" w:color="auto"/>
      </w:divBdr>
    </w:div>
    <w:div w:id="1748334928">
      <w:bodyDiv w:val="1"/>
      <w:marLeft w:val="0"/>
      <w:marRight w:val="0"/>
      <w:marTop w:val="0"/>
      <w:marBottom w:val="0"/>
      <w:divBdr>
        <w:top w:val="none" w:sz="0" w:space="0" w:color="auto"/>
        <w:left w:val="none" w:sz="0" w:space="0" w:color="auto"/>
        <w:bottom w:val="none" w:sz="0" w:space="0" w:color="auto"/>
        <w:right w:val="none" w:sz="0" w:space="0" w:color="auto"/>
      </w:divBdr>
    </w:div>
    <w:div w:id="1769764467">
      <w:bodyDiv w:val="1"/>
      <w:marLeft w:val="0"/>
      <w:marRight w:val="0"/>
      <w:marTop w:val="0"/>
      <w:marBottom w:val="0"/>
      <w:divBdr>
        <w:top w:val="none" w:sz="0" w:space="0" w:color="auto"/>
        <w:left w:val="none" w:sz="0" w:space="0" w:color="auto"/>
        <w:bottom w:val="none" w:sz="0" w:space="0" w:color="auto"/>
        <w:right w:val="none" w:sz="0" w:space="0" w:color="auto"/>
      </w:divBdr>
    </w:div>
    <w:div w:id="1794053747">
      <w:bodyDiv w:val="1"/>
      <w:marLeft w:val="0"/>
      <w:marRight w:val="0"/>
      <w:marTop w:val="0"/>
      <w:marBottom w:val="0"/>
      <w:divBdr>
        <w:top w:val="none" w:sz="0" w:space="0" w:color="auto"/>
        <w:left w:val="none" w:sz="0" w:space="0" w:color="auto"/>
        <w:bottom w:val="none" w:sz="0" w:space="0" w:color="auto"/>
        <w:right w:val="none" w:sz="0" w:space="0" w:color="auto"/>
      </w:divBdr>
    </w:div>
    <w:div w:id="1813013955">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898584163">
      <w:bodyDiv w:val="1"/>
      <w:marLeft w:val="0"/>
      <w:marRight w:val="0"/>
      <w:marTop w:val="0"/>
      <w:marBottom w:val="0"/>
      <w:divBdr>
        <w:top w:val="none" w:sz="0" w:space="0" w:color="auto"/>
        <w:left w:val="none" w:sz="0" w:space="0" w:color="auto"/>
        <w:bottom w:val="none" w:sz="0" w:space="0" w:color="auto"/>
        <w:right w:val="none" w:sz="0" w:space="0" w:color="auto"/>
      </w:divBdr>
    </w:div>
    <w:div w:id="1915160932">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1942684269">
      <w:bodyDiv w:val="1"/>
      <w:marLeft w:val="0"/>
      <w:marRight w:val="0"/>
      <w:marTop w:val="0"/>
      <w:marBottom w:val="0"/>
      <w:divBdr>
        <w:top w:val="none" w:sz="0" w:space="0" w:color="auto"/>
        <w:left w:val="none" w:sz="0" w:space="0" w:color="auto"/>
        <w:bottom w:val="none" w:sz="0" w:space="0" w:color="auto"/>
        <w:right w:val="none" w:sz="0" w:space="0" w:color="auto"/>
      </w:divBdr>
    </w:div>
    <w:div w:id="1945191101">
      <w:bodyDiv w:val="1"/>
      <w:marLeft w:val="0"/>
      <w:marRight w:val="0"/>
      <w:marTop w:val="0"/>
      <w:marBottom w:val="0"/>
      <w:divBdr>
        <w:top w:val="none" w:sz="0" w:space="0" w:color="auto"/>
        <w:left w:val="none" w:sz="0" w:space="0" w:color="auto"/>
        <w:bottom w:val="none" w:sz="0" w:space="0" w:color="auto"/>
        <w:right w:val="none" w:sz="0" w:space="0" w:color="auto"/>
      </w:divBdr>
    </w:div>
    <w:div w:id="1948733332">
      <w:bodyDiv w:val="1"/>
      <w:marLeft w:val="0"/>
      <w:marRight w:val="0"/>
      <w:marTop w:val="0"/>
      <w:marBottom w:val="0"/>
      <w:divBdr>
        <w:top w:val="none" w:sz="0" w:space="0" w:color="auto"/>
        <w:left w:val="none" w:sz="0" w:space="0" w:color="auto"/>
        <w:bottom w:val="none" w:sz="0" w:space="0" w:color="auto"/>
        <w:right w:val="none" w:sz="0" w:space="0" w:color="auto"/>
      </w:divBdr>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 w:id="2134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vin\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C3AF05-3126-0049-B421-A35AD4DFDEB9}">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15" ma:contentTypeDescription="Create a new document." ma:contentTypeScope="" ma:versionID="c48650be39e1d942c1fbaa555ff9c59f">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e5ff29e487880e75a0faa97d4f7cff53"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223D16-0F3B-4AF6-ACD4-D26B7F026F3F}">
  <ds:schemaRefs>
    <ds:schemaRef ds:uri="http://schemas.microsoft.com/sharepoint/v3/contenttype/forms"/>
  </ds:schemaRefs>
</ds:datastoreItem>
</file>

<file path=customXml/itemProps2.xml><?xml version="1.0" encoding="utf-8"?>
<ds:datastoreItem xmlns:ds="http://schemas.openxmlformats.org/officeDocument/2006/customXml" ds:itemID="{6A3684B6-04AF-414C-91FF-B4EDC65198B5}">
  <ds:schemaRefs>
    <ds:schemaRef ds:uri="http://schemas.openxmlformats.org/officeDocument/2006/bibliography"/>
  </ds:schemaRefs>
</ds:datastoreItem>
</file>

<file path=customXml/itemProps3.xml><?xml version="1.0" encoding="utf-8"?>
<ds:datastoreItem xmlns:ds="http://schemas.openxmlformats.org/officeDocument/2006/customXml" ds:itemID="{2C27DEDE-F046-4B2B-9886-3F1E25FDE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Brochure</Template>
  <TotalTime>26</TotalTime>
  <Pages>2</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33</cp:revision>
  <dcterms:created xsi:type="dcterms:W3CDTF">2021-01-21T17:09:00Z</dcterms:created>
  <dcterms:modified xsi:type="dcterms:W3CDTF">2021-07-23T16:29:00Z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y fmtid="{D5CDD505-2E9C-101B-9397-08002B2CF9AE}" pid="3" name="grammarly_documentId">
    <vt:lpwstr>documentId_7531</vt:lpwstr>
  </property>
  <property fmtid="{D5CDD505-2E9C-101B-9397-08002B2CF9AE}" pid="4" name="grammarly_documentContext">
    <vt:lpwstr>{"goals":["inform","describe"],"domain":"general","emotions":["neutral","confident","optimistic","respectful"],"dialect":"american"}</vt:lpwstr>
  </property>
</Properties>
</file>