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03C5C0B9">
        <w:trPr>
          <w:jc w:val="center"/>
        </w:trPr>
        <w:tc>
          <w:tcPr>
            <w:tcW w:w="4565" w:type="dxa"/>
            <w:tcMar>
              <w:right w:w="720" w:type="dxa"/>
            </w:tcMar>
          </w:tcPr>
          <w:p w14:paraId="0E7CBA23" w14:textId="67916D8E" w:rsidR="00450852" w:rsidRPr="00AB0AE1" w:rsidRDefault="008755E7" w:rsidP="00450852">
            <w:pPr>
              <w:spacing w:after="0" w:line="240" w:lineRule="auto"/>
              <w:jc w:val="center"/>
              <w:rPr>
                <w:rFonts w:asciiTheme="majorHAnsi" w:hAnsiTheme="majorHAnsi" w:cstheme="majorHAnsi"/>
                <w:b/>
                <w:bCs/>
                <w:color w:val="auto"/>
                <w:sz w:val="32"/>
                <w:szCs w:val="32"/>
              </w:rPr>
            </w:pPr>
            <w:r w:rsidRPr="00AB0AE1">
              <w:rPr>
                <w:rFonts w:asciiTheme="majorHAnsi" w:hAnsiTheme="majorHAnsi" w:cstheme="majorHAnsi"/>
                <w:b/>
                <w:bCs/>
                <w:color w:val="auto"/>
                <w:sz w:val="32"/>
                <w:szCs w:val="32"/>
              </w:rPr>
              <w:t>Judicial System</w:t>
            </w:r>
          </w:p>
          <w:p w14:paraId="61FD7D38" w14:textId="77777777" w:rsidR="00450852" w:rsidRPr="00AB0AE1" w:rsidRDefault="00450852" w:rsidP="00450852">
            <w:pPr>
              <w:spacing w:after="0" w:line="240" w:lineRule="auto"/>
              <w:jc w:val="center"/>
              <w:rPr>
                <w:rFonts w:asciiTheme="majorHAnsi" w:hAnsiTheme="majorHAnsi" w:cstheme="majorHAnsi"/>
                <w:b/>
                <w:bCs/>
                <w:color w:val="auto"/>
                <w:sz w:val="28"/>
                <w:szCs w:val="28"/>
              </w:rPr>
            </w:pPr>
            <w:r w:rsidRPr="00AB0AE1">
              <w:rPr>
                <w:rFonts w:asciiTheme="majorHAnsi" w:hAnsiTheme="majorHAnsi" w:cstheme="majorHAnsi"/>
                <w:b/>
                <w:bCs/>
                <w:noProof/>
                <w:color w:val="auto"/>
                <w:sz w:val="28"/>
                <w:szCs w:val="28"/>
              </w:rPr>
              <mc:AlternateContent>
                <mc:Choice Requires="wps">
                  <w:drawing>
                    <wp:inline distT="0" distB="0" distL="0" distR="0" wp14:anchorId="2A2E5CB5" wp14:editId="528F9CF3">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3C4E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54B9C980" w14:textId="1AB7B6DD" w:rsidR="00450852" w:rsidRPr="00AB0AE1" w:rsidRDefault="00450852" w:rsidP="00450852">
            <w:pPr>
              <w:spacing w:after="0" w:line="240" w:lineRule="auto"/>
              <w:jc w:val="center"/>
              <w:rPr>
                <w:rFonts w:asciiTheme="majorHAnsi" w:hAnsiTheme="majorHAnsi" w:cstheme="majorHAnsi"/>
                <w:b/>
                <w:bCs/>
                <w:color w:val="auto"/>
                <w:sz w:val="18"/>
                <w:szCs w:val="18"/>
              </w:rPr>
            </w:pPr>
          </w:p>
          <w:p w14:paraId="57DB122C" w14:textId="5DD3497F" w:rsidR="006B03EB" w:rsidRPr="006B03EB" w:rsidRDefault="00025185" w:rsidP="797D1CA6">
            <w:pPr>
              <w:spacing w:after="120" w:line="240" w:lineRule="auto"/>
              <w:jc w:val="both"/>
              <w:rPr>
                <w:rFonts w:asciiTheme="majorHAnsi" w:hAnsiTheme="majorHAnsi" w:cstheme="majorBidi"/>
                <w:color w:val="auto"/>
                <w:sz w:val="18"/>
                <w:szCs w:val="18"/>
              </w:rPr>
            </w:pPr>
            <w:r w:rsidRPr="797D1CA6">
              <w:rPr>
                <w:rFonts w:asciiTheme="majorHAnsi" w:hAnsiTheme="majorHAnsi" w:cstheme="majorBidi"/>
                <w:color w:val="auto"/>
                <w:sz w:val="18"/>
                <w:szCs w:val="18"/>
              </w:rPr>
              <w:t>T</w:t>
            </w:r>
            <w:r w:rsidR="006B03EB" w:rsidRPr="797D1CA6">
              <w:rPr>
                <w:rFonts w:asciiTheme="majorHAnsi" w:hAnsiTheme="majorHAnsi" w:cstheme="majorBidi"/>
                <w:color w:val="auto"/>
                <w:sz w:val="18"/>
                <w:szCs w:val="18"/>
              </w:rPr>
              <w:t xml:space="preserve">his may be </w:t>
            </w:r>
            <w:r w:rsidRPr="797D1CA6">
              <w:rPr>
                <w:rFonts w:asciiTheme="majorHAnsi" w:hAnsiTheme="majorHAnsi" w:cstheme="majorBidi"/>
                <w:color w:val="auto"/>
                <w:sz w:val="18"/>
                <w:szCs w:val="18"/>
              </w:rPr>
              <w:t xml:space="preserve">your </w:t>
            </w:r>
            <w:r w:rsidR="006B03EB" w:rsidRPr="797D1CA6">
              <w:rPr>
                <w:rFonts w:asciiTheme="majorHAnsi" w:hAnsiTheme="majorHAnsi" w:cstheme="majorBidi"/>
                <w:color w:val="auto"/>
                <w:sz w:val="18"/>
                <w:szCs w:val="18"/>
              </w:rPr>
              <w:t xml:space="preserve">first involvement with law enforcement or the judicial system. It’s very common for people to expect what they have seen on television or </w:t>
            </w:r>
            <w:r w:rsidRPr="797D1CA6">
              <w:rPr>
                <w:rFonts w:asciiTheme="majorHAnsi" w:hAnsiTheme="majorHAnsi" w:cstheme="majorBidi"/>
                <w:color w:val="auto"/>
                <w:sz w:val="18"/>
                <w:szCs w:val="18"/>
              </w:rPr>
              <w:t xml:space="preserve">in </w:t>
            </w:r>
            <w:r w:rsidR="006B03EB" w:rsidRPr="797D1CA6">
              <w:rPr>
                <w:rFonts w:asciiTheme="majorHAnsi" w:hAnsiTheme="majorHAnsi" w:cstheme="majorBidi"/>
                <w:color w:val="auto"/>
                <w:sz w:val="18"/>
                <w:szCs w:val="18"/>
              </w:rPr>
              <w:t>movies to apply to their current circumstances. Unfortunately, these expectations are often unrealistic or a distorted snapshot of how things truly operate.</w:t>
            </w:r>
          </w:p>
          <w:p w14:paraId="0A54F77B" w14:textId="343D6EE6" w:rsidR="006B03EB" w:rsidRPr="006B03EB" w:rsidRDefault="006B03EB" w:rsidP="797D1CA6">
            <w:pPr>
              <w:spacing w:after="120" w:line="240" w:lineRule="auto"/>
              <w:jc w:val="both"/>
              <w:rPr>
                <w:rFonts w:asciiTheme="majorHAnsi" w:hAnsiTheme="majorHAnsi" w:cstheme="majorBidi"/>
                <w:color w:val="auto"/>
                <w:sz w:val="18"/>
                <w:szCs w:val="18"/>
              </w:rPr>
            </w:pPr>
            <w:r w:rsidRPr="797D1CA6">
              <w:rPr>
                <w:rFonts w:asciiTheme="majorHAnsi" w:hAnsiTheme="majorHAnsi" w:cstheme="majorBidi"/>
                <w:color w:val="auto"/>
                <w:sz w:val="18"/>
                <w:szCs w:val="18"/>
              </w:rPr>
              <w:t>There are laws and regulations in place aimed at protecting victims. For cases involving prosecution, court advocates may be available to provide information, education, and support that will help reduce</w:t>
            </w:r>
            <w:r w:rsidR="00025185" w:rsidRPr="797D1CA6">
              <w:rPr>
                <w:rFonts w:asciiTheme="majorHAnsi" w:hAnsiTheme="majorHAnsi" w:cstheme="majorBidi"/>
                <w:color w:val="auto"/>
                <w:sz w:val="18"/>
                <w:szCs w:val="18"/>
              </w:rPr>
              <w:t xml:space="preserve"> your</w:t>
            </w:r>
            <w:r w:rsidRPr="797D1CA6">
              <w:rPr>
                <w:rFonts w:asciiTheme="majorHAnsi" w:hAnsiTheme="majorHAnsi" w:cstheme="majorBidi"/>
                <w:color w:val="auto"/>
                <w:sz w:val="18"/>
                <w:szCs w:val="18"/>
              </w:rPr>
              <w:t xml:space="preserve"> fears and uncertainties (e.g., discussing what to expect when you go to court).</w:t>
            </w:r>
          </w:p>
          <w:p w14:paraId="6753B86C" w14:textId="438ADA2B" w:rsidR="00595212" w:rsidRPr="00AB0AE1" w:rsidRDefault="006D4A38" w:rsidP="006D4A38">
            <w:pPr>
              <w:spacing w:after="120" w:line="240" w:lineRule="auto"/>
              <w:jc w:val="both"/>
              <w:rPr>
                <w:rFonts w:asciiTheme="majorHAnsi" w:hAnsiTheme="majorHAnsi" w:cstheme="majorHAnsi"/>
                <w:color w:val="auto"/>
                <w:sz w:val="18"/>
                <w:szCs w:val="18"/>
              </w:rPr>
            </w:pPr>
            <w:r w:rsidRPr="006D4A38">
              <w:rPr>
                <w:rFonts w:ascii="Calibri" w:hAnsi="Calibri" w:cs="Calibri"/>
                <w:color w:val="000000" w:themeColor="text1"/>
                <w:sz w:val="18"/>
                <w:szCs w:val="18"/>
              </w:rPr>
              <w:t>Education and information about how the judicial system works, your rights, and your role can help you navigate these processes.</w:t>
            </w:r>
          </w:p>
          <w:p w14:paraId="00E01F42" w14:textId="7D537936" w:rsidR="00450852" w:rsidRPr="00AB0AE1" w:rsidRDefault="00450852" w:rsidP="00E73974">
            <w:pPr>
              <w:spacing w:after="0" w:line="240" w:lineRule="auto"/>
              <w:jc w:val="center"/>
              <w:rPr>
                <w:rFonts w:asciiTheme="majorHAnsi" w:hAnsiTheme="majorHAnsi" w:cstheme="majorHAnsi"/>
                <w:b/>
                <w:bCs/>
                <w:color w:val="auto"/>
                <w:sz w:val="32"/>
                <w:szCs w:val="32"/>
              </w:rPr>
            </w:pPr>
            <w:r w:rsidRPr="00AB0AE1">
              <w:rPr>
                <w:rFonts w:asciiTheme="majorHAnsi" w:hAnsiTheme="majorHAnsi" w:cstheme="majorHAnsi"/>
                <w:b/>
                <w:bCs/>
                <w:color w:val="auto"/>
                <w:sz w:val="32"/>
                <w:szCs w:val="32"/>
              </w:rPr>
              <w:t>Benefits of Counseling</w:t>
            </w:r>
          </w:p>
          <w:p w14:paraId="311BE9AA" w14:textId="77777777" w:rsidR="00450852" w:rsidRPr="00AB0AE1" w:rsidRDefault="00450852" w:rsidP="00450852">
            <w:pPr>
              <w:spacing w:after="0" w:line="240" w:lineRule="auto"/>
              <w:jc w:val="center"/>
              <w:rPr>
                <w:rFonts w:asciiTheme="majorHAnsi" w:hAnsiTheme="majorHAnsi" w:cstheme="majorHAnsi"/>
                <w:b/>
                <w:bCs/>
                <w:color w:val="auto"/>
                <w:sz w:val="28"/>
                <w:szCs w:val="28"/>
              </w:rPr>
            </w:pPr>
            <w:r w:rsidRPr="00AB0AE1">
              <w:rPr>
                <w:rFonts w:asciiTheme="majorHAnsi" w:hAnsiTheme="majorHAnsi" w:cstheme="majorHAnsi"/>
                <w:b/>
                <w:bCs/>
                <w:noProof/>
                <w:color w:val="auto"/>
                <w:sz w:val="28"/>
                <w:szCs w:val="28"/>
              </w:rPr>
              <mc:AlternateContent>
                <mc:Choice Requires="wps">
                  <w:drawing>
                    <wp:inline distT="0" distB="0" distL="0" distR="0" wp14:anchorId="1A33201C" wp14:editId="3FAE4851">
                      <wp:extent cx="2455516" cy="0"/>
                      <wp:effectExtent l="0" t="0" r="0" b="0"/>
                      <wp:docPr id="11" name="Straight Connector 1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126A2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UCK951QEAAAYEAAAO&#10;AAAAAAAAAAAAAAAAAC4CAABkcnMvZTJvRG9jLnhtbFBLAQItABQABgAIAAAAIQCsJbRK1wAAAAIB&#10;AAAPAAAAAAAAAAAAAAAAAC8EAABkcnMvZG93bnJldi54bWxQSwUGAAAAAAQABADzAAAAMwUAAAAA&#10;">
                      <w10:anchorlock/>
                    </v:line>
                  </w:pict>
                </mc:Fallback>
              </mc:AlternateContent>
            </w:r>
          </w:p>
          <w:p w14:paraId="16DFEB90" w14:textId="77777777" w:rsidR="00450852" w:rsidRPr="00AB0AE1" w:rsidRDefault="00450852" w:rsidP="00450852">
            <w:pPr>
              <w:spacing w:after="0" w:line="240" w:lineRule="auto"/>
              <w:jc w:val="center"/>
              <w:rPr>
                <w:rFonts w:asciiTheme="majorHAnsi" w:hAnsiTheme="majorHAnsi" w:cstheme="majorHAnsi"/>
                <w:b/>
                <w:bCs/>
                <w:color w:val="auto"/>
                <w:sz w:val="18"/>
                <w:szCs w:val="18"/>
              </w:rPr>
            </w:pPr>
          </w:p>
          <w:p w14:paraId="47D5DF9D" w14:textId="7BCAE3D9" w:rsidR="006B03EB" w:rsidRPr="006B03EB" w:rsidRDefault="006B03EB" w:rsidP="797D1CA6">
            <w:pPr>
              <w:spacing w:after="120" w:line="240" w:lineRule="auto"/>
              <w:jc w:val="both"/>
              <w:rPr>
                <w:rFonts w:asciiTheme="majorHAnsi" w:hAnsiTheme="majorHAnsi" w:cstheme="majorBidi"/>
                <w:color w:val="auto"/>
                <w:sz w:val="18"/>
                <w:szCs w:val="18"/>
              </w:rPr>
            </w:pPr>
            <w:r w:rsidRPr="797D1CA6">
              <w:rPr>
                <w:rFonts w:asciiTheme="majorHAnsi" w:hAnsiTheme="majorHAnsi" w:cstheme="majorBidi"/>
                <w:color w:val="auto"/>
                <w:sz w:val="18"/>
                <w:szCs w:val="18"/>
              </w:rPr>
              <w:t xml:space="preserve">Some benefits </w:t>
            </w:r>
            <w:r w:rsidR="001A5FBE" w:rsidRPr="797D1CA6">
              <w:rPr>
                <w:rFonts w:asciiTheme="majorHAnsi" w:hAnsiTheme="majorHAnsi" w:cstheme="majorBidi"/>
                <w:color w:val="auto"/>
                <w:sz w:val="18"/>
                <w:szCs w:val="18"/>
              </w:rPr>
              <w:t xml:space="preserve">to </w:t>
            </w:r>
            <w:r w:rsidRPr="797D1CA6">
              <w:rPr>
                <w:rFonts w:asciiTheme="majorHAnsi" w:hAnsiTheme="majorHAnsi" w:cstheme="majorBidi"/>
                <w:color w:val="auto"/>
                <w:sz w:val="18"/>
                <w:szCs w:val="18"/>
              </w:rPr>
              <w:t>seeking counseling:</w:t>
            </w:r>
          </w:p>
          <w:p w14:paraId="18C54680" w14:textId="77777777" w:rsidR="00171774" w:rsidRPr="00FD68EF" w:rsidRDefault="00171774" w:rsidP="00171774">
            <w:pPr>
              <w:numPr>
                <w:ilvl w:val="0"/>
                <w:numId w:val="44"/>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Coping skills and strategies can help you to continue daily activities and relationships.</w:t>
            </w:r>
          </w:p>
          <w:p w14:paraId="632E5FDC" w14:textId="77777777" w:rsidR="00171774" w:rsidRPr="00FD68EF" w:rsidRDefault="00171774" w:rsidP="00171774">
            <w:pPr>
              <w:numPr>
                <w:ilvl w:val="0"/>
                <w:numId w:val="44"/>
              </w:numPr>
              <w:spacing w:after="120" w:line="240" w:lineRule="auto"/>
              <w:ind w:left="180" w:hanging="180"/>
              <w:contextualSpacing/>
              <w:jc w:val="both"/>
              <w:rPr>
                <w:rFonts w:ascii="Calibri" w:eastAsia="Cambria" w:hAnsi="Calibri" w:cs="Calibri"/>
                <w:color w:val="auto"/>
                <w:sz w:val="18"/>
                <w:szCs w:val="18"/>
              </w:rPr>
            </w:pPr>
            <w:r w:rsidRPr="00FD68EF">
              <w:rPr>
                <w:rFonts w:ascii="Calibri" w:eastAsia="Cambria" w:hAnsi="Calibri" w:cs="Calibri"/>
                <w:color w:val="auto"/>
                <w:sz w:val="18"/>
                <w:szCs w:val="18"/>
              </w:rPr>
              <w:t>Establishing a support network can help to decrease the negative physical, psychological, and emotional effects that often result from traumatic experiences.</w:t>
            </w:r>
          </w:p>
          <w:p w14:paraId="05206014" w14:textId="77777777" w:rsidR="00171774" w:rsidRPr="00FD68EF" w:rsidRDefault="00171774" w:rsidP="00171774">
            <w:pPr>
              <w:numPr>
                <w:ilvl w:val="0"/>
                <w:numId w:val="44"/>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In a confidential setting, you can discuss topics such as:</w:t>
            </w:r>
          </w:p>
          <w:p w14:paraId="46129AFC" w14:textId="77777777" w:rsidR="00171774" w:rsidRPr="00FD68EF" w:rsidRDefault="00171774" w:rsidP="00171774">
            <w:pPr>
              <w:numPr>
                <w:ilvl w:val="1"/>
                <w:numId w:val="44"/>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Safety planning and options for the future.</w:t>
            </w:r>
          </w:p>
          <w:p w14:paraId="52D08678" w14:textId="77777777" w:rsidR="00171774" w:rsidRPr="00FD68EF" w:rsidRDefault="00171774" w:rsidP="00171774">
            <w:pPr>
              <w:numPr>
                <w:ilvl w:val="1"/>
                <w:numId w:val="44"/>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The event and how it made you feel.</w:t>
            </w:r>
          </w:p>
          <w:p w14:paraId="7F12FFFC" w14:textId="36EECB27" w:rsidR="00A10F96" w:rsidRPr="00171774" w:rsidRDefault="00171774" w:rsidP="797D1CA6">
            <w:pPr>
              <w:numPr>
                <w:ilvl w:val="1"/>
                <w:numId w:val="44"/>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Legal and judicial decisions.</w:t>
            </w: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AB0AE1" w:rsidRPr="00AB0AE1" w14:paraId="7A5CE986" w14:textId="77777777" w:rsidTr="00A42634">
              <w:trPr>
                <w:trHeight w:hRule="exact" w:val="11610"/>
              </w:trPr>
              <w:tc>
                <w:tcPr>
                  <w:tcW w:w="5000" w:type="pct"/>
                </w:tcPr>
                <w:p w14:paraId="2B98BC16" w14:textId="21A9218A" w:rsidR="009202BA" w:rsidRPr="00AB0AE1" w:rsidRDefault="009202BA" w:rsidP="008755E7">
                  <w:pPr>
                    <w:spacing w:after="0" w:line="240" w:lineRule="auto"/>
                    <w:jc w:val="center"/>
                    <w:rPr>
                      <w:rFonts w:asciiTheme="majorHAnsi" w:hAnsiTheme="majorHAnsi" w:cstheme="majorHAnsi"/>
                      <w:b/>
                      <w:bCs/>
                      <w:color w:val="auto"/>
                      <w:sz w:val="32"/>
                      <w:szCs w:val="32"/>
                    </w:rPr>
                  </w:pPr>
                  <w:r w:rsidRPr="00AB0AE1">
                    <w:rPr>
                      <w:rFonts w:asciiTheme="majorHAnsi" w:hAnsiTheme="majorHAnsi" w:cstheme="majorHAnsi"/>
                      <w:b/>
                      <w:bCs/>
                      <w:color w:val="auto"/>
                      <w:sz w:val="32"/>
                      <w:szCs w:val="32"/>
                    </w:rPr>
                    <w:t xml:space="preserve">Who </w:t>
                  </w:r>
                  <w:r w:rsidR="00C05C73" w:rsidRPr="00AB0AE1">
                    <w:rPr>
                      <w:rFonts w:asciiTheme="majorHAnsi" w:hAnsiTheme="majorHAnsi" w:cstheme="majorHAnsi"/>
                      <w:b/>
                      <w:bCs/>
                      <w:color w:val="auto"/>
                      <w:sz w:val="32"/>
                      <w:szCs w:val="32"/>
                    </w:rPr>
                    <w:t>C</w:t>
                  </w:r>
                  <w:r w:rsidRPr="00AB0AE1">
                    <w:rPr>
                      <w:rFonts w:asciiTheme="majorHAnsi" w:hAnsiTheme="majorHAnsi" w:cstheme="majorHAnsi"/>
                      <w:b/>
                      <w:bCs/>
                      <w:color w:val="auto"/>
                      <w:sz w:val="32"/>
                      <w:szCs w:val="32"/>
                    </w:rPr>
                    <w:t xml:space="preserve">an </w:t>
                  </w:r>
                  <w:r w:rsidR="009E0E18">
                    <w:rPr>
                      <w:rFonts w:asciiTheme="majorHAnsi" w:hAnsiTheme="majorHAnsi" w:cstheme="majorHAnsi"/>
                      <w:b/>
                      <w:bCs/>
                      <w:color w:val="auto"/>
                      <w:sz w:val="32"/>
                      <w:szCs w:val="32"/>
                    </w:rPr>
                    <w:t>H</w:t>
                  </w:r>
                  <w:r w:rsidRPr="00AB0AE1">
                    <w:rPr>
                      <w:rFonts w:asciiTheme="majorHAnsi" w:hAnsiTheme="majorHAnsi" w:cstheme="majorHAnsi"/>
                      <w:b/>
                      <w:bCs/>
                      <w:color w:val="auto"/>
                      <w:sz w:val="32"/>
                      <w:szCs w:val="32"/>
                    </w:rPr>
                    <w:t>elp?</w:t>
                  </w:r>
                </w:p>
                <w:p w14:paraId="457ABF6B" w14:textId="15FC206F" w:rsidR="00AC4CC5" w:rsidRPr="00AB0AE1" w:rsidRDefault="00A21CD6" w:rsidP="00AC4CC5">
                  <w:pPr>
                    <w:spacing w:after="0" w:line="240" w:lineRule="auto"/>
                    <w:jc w:val="center"/>
                    <w:rPr>
                      <w:rFonts w:asciiTheme="majorHAnsi" w:hAnsiTheme="majorHAnsi" w:cstheme="majorHAnsi"/>
                      <w:b/>
                      <w:bCs/>
                      <w:color w:val="auto"/>
                      <w:sz w:val="28"/>
                      <w:szCs w:val="28"/>
                    </w:rPr>
                  </w:pPr>
                  <w:r w:rsidRPr="00AB0AE1">
                    <w:rPr>
                      <w:rFonts w:asciiTheme="majorHAnsi" w:hAnsiTheme="majorHAnsi" w:cstheme="majorHAnsi"/>
                      <w:b/>
                      <w:bCs/>
                      <w:noProof/>
                      <w:color w:val="auto"/>
                      <w:sz w:val="28"/>
                      <w:szCs w:val="28"/>
                    </w:rPr>
                    <mc:AlternateContent>
                      <mc:Choice Requires="wps">
                        <w:drawing>
                          <wp:inline distT="0" distB="0" distL="0" distR="0" wp14:anchorId="0475095C" wp14:editId="6A85077E">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47BB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O0BIe9YBAAAIBAAA&#10;DgAAAAAAAAAAAAAAAAAuAgAAZHJzL2Uyb0RvYy54bWxQSwECLQAUAAYACAAAACEArCW0StcAAAAC&#10;AQAADwAAAAAAAAAAAAAAAAAwBAAAZHJzL2Rvd25yZXYueG1sUEsFBgAAAAAEAAQA8wAAADQFAAAA&#10;AA==&#10;">
                            <w10:anchorlock/>
                          </v:line>
                        </w:pict>
                      </mc:Fallback>
                    </mc:AlternateContent>
                  </w:r>
                </w:p>
                <w:p w14:paraId="35A2EDA4" w14:textId="77777777" w:rsidR="00C05B43" w:rsidRPr="00AB0AE1" w:rsidRDefault="00C05B43" w:rsidP="00AC4CC5">
                  <w:pPr>
                    <w:spacing w:after="0" w:line="240" w:lineRule="auto"/>
                    <w:jc w:val="center"/>
                    <w:rPr>
                      <w:rFonts w:asciiTheme="majorHAnsi" w:hAnsiTheme="majorHAnsi" w:cstheme="majorHAnsi"/>
                      <w:b/>
                      <w:bCs/>
                      <w:color w:val="auto"/>
                      <w:sz w:val="18"/>
                      <w:szCs w:val="18"/>
                    </w:rPr>
                  </w:pPr>
                </w:p>
                <w:p w14:paraId="0530DA52" w14:textId="45E815A5" w:rsidR="006E484E" w:rsidRPr="00AB0AE1" w:rsidRDefault="00552BD4" w:rsidP="00552BD4">
                  <w:pPr>
                    <w:spacing w:after="0" w:line="240" w:lineRule="auto"/>
                    <w:jc w:val="both"/>
                    <w:rPr>
                      <w:rFonts w:asciiTheme="majorHAnsi" w:hAnsiTheme="majorHAnsi" w:cstheme="majorHAnsi"/>
                      <w:color w:val="auto"/>
                      <w:sz w:val="18"/>
                      <w:szCs w:val="18"/>
                    </w:rPr>
                  </w:pPr>
                  <w:r w:rsidRPr="00AB0AE1">
                    <w:rPr>
                      <w:rFonts w:asciiTheme="majorHAnsi" w:hAnsiTheme="majorHAnsi" w:cstheme="majorHAnsi"/>
                      <w:color w:val="auto"/>
                      <w:sz w:val="18"/>
                      <w:szCs w:val="18"/>
                    </w:rPr>
                    <w:t>[</w:t>
                  </w:r>
                  <w:r w:rsidRPr="00AB0AE1">
                    <w:rPr>
                      <w:rFonts w:asciiTheme="majorHAnsi" w:hAnsiTheme="majorHAnsi" w:cstheme="majorHAnsi"/>
                      <w:i/>
                      <w:iCs/>
                      <w:color w:val="auto"/>
                      <w:sz w:val="18"/>
                      <w:szCs w:val="18"/>
                    </w:rPr>
                    <w:t>Agency</w:t>
                  </w:r>
                  <w:r w:rsidRPr="00AB0AE1">
                    <w:rPr>
                      <w:rFonts w:asciiTheme="majorHAnsi" w:hAnsiTheme="majorHAnsi" w:cstheme="majorHAnsi"/>
                      <w:color w:val="auto"/>
                      <w:sz w:val="18"/>
                      <w:szCs w:val="18"/>
                    </w:rPr>
                    <w:t>] Victim Services</w:t>
                  </w:r>
                  <w:r w:rsidR="008755E7" w:rsidRPr="00AB0AE1">
                    <w:rPr>
                      <w:rFonts w:asciiTheme="majorHAnsi" w:hAnsiTheme="majorHAnsi" w:cstheme="majorHAnsi"/>
                      <w:color w:val="auto"/>
                      <w:sz w:val="18"/>
                      <w:szCs w:val="18"/>
                    </w:rPr>
                    <w:t xml:space="preserve"> </w:t>
                  </w:r>
                  <w:r w:rsidRPr="00AB0AE1">
                    <w:rPr>
                      <w:rFonts w:asciiTheme="majorHAnsi" w:hAnsiTheme="majorHAnsi" w:cstheme="majorHAnsi"/>
                      <w:color w:val="auto"/>
                      <w:sz w:val="18"/>
                      <w:szCs w:val="18"/>
                    </w:rPr>
                    <w:t xml:space="preserve">can assist you with information regarding </w:t>
                  </w:r>
                  <w:r w:rsidR="00C05C73" w:rsidRPr="00AB0AE1">
                    <w:rPr>
                      <w:rFonts w:asciiTheme="majorHAnsi" w:hAnsiTheme="majorHAnsi" w:cstheme="majorHAnsi"/>
                      <w:color w:val="auto"/>
                      <w:sz w:val="18"/>
                      <w:szCs w:val="18"/>
                    </w:rPr>
                    <w:t>v</w:t>
                  </w:r>
                  <w:r w:rsidRPr="00AB0AE1">
                    <w:rPr>
                      <w:rFonts w:asciiTheme="majorHAnsi" w:hAnsiTheme="majorHAnsi" w:cstheme="majorHAnsi"/>
                      <w:color w:val="auto"/>
                      <w:sz w:val="18"/>
                      <w:szCs w:val="18"/>
                    </w:rPr>
                    <w:t xml:space="preserve">ictims’ </w:t>
                  </w:r>
                  <w:r w:rsidR="00C05C73" w:rsidRPr="00AB0AE1">
                    <w:rPr>
                      <w:rFonts w:asciiTheme="majorHAnsi" w:hAnsiTheme="majorHAnsi" w:cstheme="majorHAnsi"/>
                      <w:color w:val="auto"/>
                      <w:sz w:val="18"/>
                      <w:szCs w:val="18"/>
                    </w:rPr>
                    <w:t>r</w:t>
                  </w:r>
                  <w:r w:rsidRPr="00AB0AE1">
                    <w:rPr>
                      <w:rFonts w:asciiTheme="majorHAnsi" w:hAnsiTheme="majorHAnsi" w:cstheme="majorHAnsi"/>
                      <w:color w:val="auto"/>
                      <w:sz w:val="18"/>
                      <w:szCs w:val="18"/>
                    </w:rPr>
                    <w:t>ights, Crime Victim Compensation, case status, navigation of the criminal justice system</w:t>
                  </w:r>
                  <w:r w:rsidR="003C3280" w:rsidRPr="00AB0AE1">
                    <w:rPr>
                      <w:rFonts w:asciiTheme="majorHAnsi" w:hAnsiTheme="majorHAnsi" w:cstheme="majorHAnsi"/>
                      <w:color w:val="auto"/>
                      <w:sz w:val="18"/>
                      <w:szCs w:val="18"/>
                    </w:rPr>
                    <w:t>,</w:t>
                  </w:r>
                  <w:r w:rsidRPr="00AB0AE1">
                    <w:rPr>
                      <w:rFonts w:asciiTheme="majorHAnsi" w:hAnsiTheme="majorHAnsi" w:cstheme="majorHAnsi"/>
                      <w:color w:val="auto"/>
                      <w:sz w:val="18"/>
                      <w:szCs w:val="18"/>
                    </w:rPr>
                    <w:t xml:space="preserve"> and referrals to the appropriate community </w:t>
                  </w:r>
                  <w:r w:rsidR="00485443" w:rsidRPr="00485443">
                    <w:rPr>
                      <w:rFonts w:asciiTheme="majorHAnsi" w:hAnsiTheme="majorHAnsi" w:cstheme="majorHAnsi"/>
                      <w:color w:val="auto"/>
                      <w:sz w:val="18"/>
                      <w:szCs w:val="18"/>
                    </w:rPr>
                    <w:t xml:space="preserve">resources </w:t>
                  </w:r>
                  <w:r w:rsidR="00691BDB" w:rsidRPr="00AB0AE1">
                    <w:rPr>
                      <w:rFonts w:asciiTheme="majorHAnsi" w:hAnsiTheme="majorHAnsi" w:cstheme="majorHAnsi"/>
                      <w:color w:val="auto"/>
                      <w:sz w:val="18"/>
                      <w:szCs w:val="18"/>
                    </w:rPr>
                    <w:t xml:space="preserve">or </w:t>
                  </w:r>
                  <w:r w:rsidRPr="00AB0AE1">
                    <w:rPr>
                      <w:rFonts w:asciiTheme="majorHAnsi" w:hAnsiTheme="majorHAnsi" w:cstheme="majorHAnsi"/>
                      <w:color w:val="auto"/>
                      <w:sz w:val="18"/>
                      <w:szCs w:val="18"/>
                    </w:rPr>
                    <w:t>helping professionals or organizations according to your specific needs.</w:t>
                  </w:r>
                </w:p>
                <w:p w14:paraId="19D9F4CA" w14:textId="77777777" w:rsidR="007F73BE" w:rsidRPr="00AB0AE1" w:rsidRDefault="007F73BE" w:rsidP="00552BD4">
                  <w:pPr>
                    <w:spacing w:after="0" w:line="240" w:lineRule="auto"/>
                    <w:jc w:val="both"/>
                    <w:rPr>
                      <w:rFonts w:asciiTheme="majorHAnsi" w:hAnsiTheme="majorHAnsi" w:cstheme="majorHAnsi"/>
                      <w:color w:val="auto"/>
                      <w:sz w:val="18"/>
                      <w:szCs w:val="18"/>
                    </w:rPr>
                  </w:pPr>
                </w:p>
                <w:p w14:paraId="1195B910" w14:textId="77777777" w:rsidR="00552BD4" w:rsidRPr="00AB0AE1" w:rsidRDefault="00552BD4" w:rsidP="00552BD4">
                  <w:pPr>
                    <w:spacing w:after="0" w:line="240" w:lineRule="auto"/>
                    <w:jc w:val="both"/>
                    <w:rPr>
                      <w:rFonts w:asciiTheme="majorHAnsi" w:hAnsiTheme="majorHAnsi" w:cstheme="majorHAnsi"/>
                      <w:color w:val="auto"/>
                      <w:sz w:val="18"/>
                      <w:szCs w:val="18"/>
                    </w:rPr>
                  </w:pPr>
                </w:p>
                <w:p w14:paraId="1F3681A9" w14:textId="47788AD9" w:rsidR="00AC4CC5" w:rsidRPr="00AB0AE1" w:rsidRDefault="00AF241A" w:rsidP="00E5081F">
                  <w:pPr>
                    <w:spacing w:after="0" w:line="240" w:lineRule="auto"/>
                    <w:jc w:val="center"/>
                    <w:rPr>
                      <w:rFonts w:asciiTheme="majorHAnsi" w:hAnsiTheme="majorHAnsi" w:cstheme="majorHAnsi"/>
                      <w:b/>
                      <w:bCs/>
                      <w:color w:val="auto"/>
                      <w:sz w:val="32"/>
                      <w:szCs w:val="32"/>
                    </w:rPr>
                  </w:pPr>
                  <w:r w:rsidRPr="00AB0AE1">
                    <w:rPr>
                      <w:rFonts w:asciiTheme="majorHAnsi" w:hAnsiTheme="majorHAnsi" w:cstheme="majorHAnsi"/>
                      <w:b/>
                      <w:bCs/>
                      <w:color w:val="auto"/>
                      <w:sz w:val="32"/>
                      <w:szCs w:val="32"/>
                    </w:rPr>
                    <w:t>Resources</w:t>
                  </w:r>
                </w:p>
                <w:p w14:paraId="42F2541A" w14:textId="0D494DBF" w:rsidR="00AC4CC5" w:rsidRPr="00AB0AE1" w:rsidRDefault="00AF241A" w:rsidP="00AF241A">
                  <w:pPr>
                    <w:spacing w:after="0" w:line="240" w:lineRule="auto"/>
                    <w:rPr>
                      <w:rFonts w:asciiTheme="majorHAnsi" w:hAnsiTheme="majorHAnsi" w:cstheme="majorHAnsi"/>
                      <w:color w:val="auto"/>
                      <w:sz w:val="32"/>
                      <w:szCs w:val="32"/>
                    </w:rPr>
                  </w:pPr>
                  <w:r w:rsidRPr="00AB0AE1">
                    <w:rPr>
                      <w:rFonts w:asciiTheme="majorHAnsi" w:hAnsiTheme="majorHAnsi" w:cstheme="majorHAnsi"/>
                      <w:b/>
                      <w:bCs/>
                      <w:noProof/>
                      <w:color w:val="auto"/>
                      <w:sz w:val="28"/>
                      <w:szCs w:val="28"/>
                    </w:rPr>
                    <mc:AlternateContent>
                      <mc:Choice Requires="wps">
                        <w:drawing>
                          <wp:inline distT="0" distB="0" distL="0" distR="0" wp14:anchorId="50386377" wp14:editId="0C7D5839">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1031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AB0AE1" w:rsidRDefault="00AC4CC5" w:rsidP="00AF241A">
                  <w:pPr>
                    <w:spacing w:after="0" w:line="240" w:lineRule="auto"/>
                    <w:rPr>
                      <w:rFonts w:asciiTheme="majorHAnsi" w:hAnsiTheme="majorHAnsi" w:cstheme="majorHAnsi"/>
                      <w:color w:val="auto"/>
                      <w:sz w:val="18"/>
                      <w:szCs w:val="18"/>
                    </w:rPr>
                  </w:pPr>
                </w:p>
                <w:p w14:paraId="1AB5229D" w14:textId="69E94C76" w:rsidR="00AF241A" w:rsidRPr="00173F23" w:rsidRDefault="00AF241A" w:rsidP="002E47C2">
                  <w:pPr>
                    <w:shd w:val="clear" w:color="auto" w:fill="D9D9D9" w:themeFill="background1" w:themeFillShade="D9"/>
                    <w:spacing w:after="0" w:line="240" w:lineRule="auto"/>
                    <w:rPr>
                      <w:rFonts w:asciiTheme="majorHAnsi" w:hAnsiTheme="majorHAnsi" w:cstheme="majorHAnsi"/>
                      <w:color w:val="auto"/>
                      <w:sz w:val="28"/>
                      <w:szCs w:val="28"/>
                    </w:rPr>
                  </w:pPr>
                  <w:r w:rsidRPr="00173F23">
                    <w:rPr>
                      <w:rFonts w:asciiTheme="majorHAnsi" w:hAnsiTheme="majorHAnsi" w:cstheme="majorHAnsi"/>
                      <w:color w:val="auto"/>
                      <w:sz w:val="28"/>
                      <w:szCs w:val="28"/>
                    </w:rPr>
                    <w:t>Local Resources</w:t>
                  </w:r>
                </w:p>
                <w:p w14:paraId="0D580FB3" w14:textId="2CA29262" w:rsidR="0099028E" w:rsidRPr="00330EDD" w:rsidRDefault="002C35D8" w:rsidP="007217A5">
                  <w:pPr>
                    <w:shd w:val="clear" w:color="auto" w:fill="D9D9D9" w:themeFill="background1" w:themeFillShade="D9"/>
                    <w:spacing w:after="0" w:line="240" w:lineRule="auto"/>
                    <w:rPr>
                      <w:rFonts w:asciiTheme="majorHAnsi" w:hAnsiTheme="majorHAnsi" w:cstheme="majorHAnsi"/>
                      <w:color w:val="auto"/>
                      <w:sz w:val="18"/>
                      <w:szCs w:val="18"/>
                    </w:rPr>
                  </w:pPr>
                  <w:r w:rsidRPr="00330EDD">
                    <w:rPr>
                      <w:rFonts w:asciiTheme="majorHAnsi" w:hAnsiTheme="majorHAnsi" w:cstheme="majorHAnsi"/>
                      <w:color w:val="auto"/>
                      <w:sz w:val="18"/>
                      <w:szCs w:val="18"/>
                    </w:rPr>
                    <w:t>[</w:t>
                  </w:r>
                  <w:r w:rsidRPr="00330EDD">
                    <w:rPr>
                      <w:rFonts w:asciiTheme="majorHAnsi" w:hAnsiTheme="majorHAnsi" w:cstheme="majorHAnsi"/>
                      <w:i/>
                      <w:iCs/>
                      <w:color w:val="auto"/>
                      <w:sz w:val="18"/>
                      <w:szCs w:val="18"/>
                    </w:rPr>
                    <w:t>Insert state Crime Victims’ Compensation information</w:t>
                  </w:r>
                  <w:r w:rsidRPr="00330EDD">
                    <w:rPr>
                      <w:rFonts w:asciiTheme="majorHAnsi" w:hAnsiTheme="majorHAnsi" w:cstheme="majorHAnsi"/>
                      <w:color w:val="auto"/>
                      <w:sz w:val="18"/>
                      <w:szCs w:val="18"/>
                    </w:rPr>
                    <w:t>]</w:t>
                  </w:r>
                  <w:r w:rsidR="0099028E" w:rsidRPr="00330EDD">
                    <w:rPr>
                      <w:rFonts w:asciiTheme="majorHAnsi" w:hAnsiTheme="majorHAnsi" w:cstheme="majorHAnsi"/>
                      <w:color w:val="auto"/>
                      <w:sz w:val="18"/>
                      <w:szCs w:val="18"/>
                    </w:rPr>
                    <w:t xml:space="preserve"> </w:t>
                  </w:r>
                </w:p>
                <w:p w14:paraId="065F0D96" w14:textId="77777777" w:rsidR="0099028E" w:rsidRPr="00330EDD" w:rsidRDefault="0099028E" w:rsidP="007217A5">
                  <w:pPr>
                    <w:shd w:val="clear" w:color="auto" w:fill="D9D9D9" w:themeFill="background1" w:themeFillShade="D9"/>
                    <w:spacing w:after="0" w:line="240" w:lineRule="auto"/>
                    <w:rPr>
                      <w:rFonts w:asciiTheme="majorHAnsi" w:hAnsiTheme="majorHAnsi" w:cstheme="majorHAnsi"/>
                      <w:color w:val="auto"/>
                      <w:sz w:val="18"/>
                      <w:szCs w:val="18"/>
                    </w:rPr>
                  </w:pPr>
                </w:p>
                <w:p w14:paraId="0798F8E1" w14:textId="77777777" w:rsidR="0099028E" w:rsidRPr="00330EDD" w:rsidRDefault="0099028E" w:rsidP="007217A5">
                  <w:pPr>
                    <w:shd w:val="clear" w:color="auto" w:fill="D9D9D9" w:themeFill="background1" w:themeFillShade="D9"/>
                    <w:spacing w:after="0" w:line="240" w:lineRule="auto"/>
                    <w:rPr>
                      <w:rFonts w:asciiTheme="majorHAnsi" w:hAnsiTheme="majorHAnsi" w:cstheme="majorHAnsi"/>
                      <w:color w:val="auto"/>
                      <w:sz w:val="18"/>
                      <w:szCs w:val="18"/>
                    </w:rPr>
                  </w:pPr>
                  <w:r w:rsidRPr="00330EDD">
                    <w:rPr>
                      <w:rFonts w:asciiTheme="majorHAnsi" w:hAnsiTheme="majorHAnsi" w:cstheme="majorHAnsi"/>
                      <w:color w:val="auto"/>
                      <w:sz w:val="18"/>
                      <w:szCs w:val="18"/>
                    </w:rPr>
                    <w:t>[</w:t>
                  </w:r>
                  <w:r w:rsidRPr="00330EDD">
                    <w:rPr>
                      <w:rFonts w:asciiTheme="majorHAnsi" w:hAnsiTheme="majorHAnsi" w:cstheme="majorHAnsi"/>
                      <w:i/>
                      <w:iCs/>
                      <w:color w:val="auto"/>
                      <w:sz w:val="18"/>
                      <w:szCs w:val="18"/>
                    </w:rPr>
                    <w:t>Insert other relevant local resources</w:t>
                  </w:r>
                  <w:r w:rsidRPr="00330EDD">
                    <w:rPr>
                      <w:rFonts w:asciiTheme="majorHAnsi" w:hAnsiTheme="majorHAnsi" w:cstheme="majorHAnsi"/>
                      <w:color w:val="auto"/>
                      <w:sz w:val="18"/>
                      <w:szCs w:val="18"/>
                    </w:rPr>
                    <w:t>]</w:t>
                  </w:r>
                </w:p>
                <w:p w14:paraId="6F4DCB3A" w14:textId="12908ADC" w:rsidR="00847691" w:rsidRPr="00330EDD" w:rsidRDefault="00847691"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56871DDB" w14:textId="77777777" w:rsidR="00450852" w:rsidRPr="00173F23" w:rsidRDefault="00450852"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160ABD6D" w14:textId="539C9DBA" w:rsidR="004A6C73" w:rsidRPr="00330EDD" w:rsidRDefault="004A6C73" w:rsidP="002E47C2">
                  <w:pPr>
                    <w:shd w:val="clear" w:color="auto" w:fill="D9D9D9" w:themeFill="background1" w:themeFillShade="D9"/>
                    <w:spacing w:after="0" w:line="240" w:lineRule="auto"/>
                    <w:rPr>
                      <w:rFonts w:asciiTheme="majorHAnsi" w:hAnsiTheme="majorHAnsi" w:cstheme="majorHAnsi"/>
                      <w:color w:val="auto"/>
                      <w:sz w:val="28"/>
                      <w:szCs w:val="28"/>
                    </w:rPr>
                  </w:pPr>
                  <w:r w:rsidRPr="00330EDD">
                    <w:rPr>
                      <w:rFonts w:asciiTheme="majorHAnsi" w:hAnsiTheme="majorHAnsi" w:cstheme="majorHAnsi"/>
                      <w:color w:val="auto"/>
                      <w:sz w:val="28"/>
                      <w:szCs w:val="28"/>
                    </w:rPr>
                    <w:t>National Resource</w:t>
                  </w:r>
                </w:p>
                <w:p w14:paraId="2ACF41B7" w14:textId="5B4C1EFD" w:rsidR="00352872" w:rsidRPr="007922A7" w:rsidRDefault="00173F23" w:rsidP="00352872">
                  <w:pPr>
                    <w:shd w:val="clear" w:color="auto" w:fill="D9D9D9" w:themeFill="background1" w:themeFillShade="D9"/>
                    <w:spacing w:after="0" w:line="240" w:lineRule="auto"/>
                    <w:rPr>
                      <w:rFonts w:asciiTheme="majorHAnsi" w:hAnsiTheme="majorHAnsi" w:cstheme="majorHAnsi"/>
                      <w:b/>
                      <w:color w:val="auto"/>
                      <w:sz w:val="18"/>
                      <w:szCs w:val="18"/>
                    </w:rPr>
                  </w:pPr>
                  <w:r w:rsidRPr="007922A7">
                    <w:rPr>
                      <w:rFonts w:asciiTheme="majorHAnsi" w:hAnsiTheme="majorHAnsi" w:cstheme="majorHAnsi"/>
                      <w:b/>
                      <w:color w:val="auto"/>
                      <w:sz w:val="18"/>
                      <w:szCs w:val="18"/>
                    </w:rPr>
                    <w:t>Victim Information and Notification Everyday (</w:t>
                  </w:r>
                  <w:r w:rsidR="00352872" w:rsidRPr="007922A7">
                    <w:rPr>
                      <w:rFonts w:asciiTheme="majorHAnsi" w:hAnsiTheme="majorHAnsi" w:cstheme="majorHAnsi"/>
                      <w:b/>
                      <w:color w:val="auto"/>
                      <w:sz w:val="18"/>
                      <w:szCs w:val="18"/>
                    </w:rPr>
                    <w:t>VINE</w:t>
                  </w:r>
                  <w:r w:rsidRPr="007922A7">
                    <w:rPr>
                      <w:rFonts w:asciiTheme="majorHAnsi" w:hAnsiTheme="majorHAnsi" w:cstheme="majorHAnsi"/>
                      <w:b/>
                      <w:color w:val="auto"/>
                      <w:sz w:val="18"/>
                      <w:szCs w:val="18"/>
                    </w:rPr>
                    <w:t>)</w:t>
                  </w:r>
                </w:p>
                <w:p w14:paraId="6C18E33E" w14:textId="77777777" w:rsidR="00352872" w:rsidRPr="007922A7" w:rsidRDefault="00352872" w:rsidP="00352872">
                  <w:pPr>
                    <w:shd w:val="clear" w:color="auto" w:fill="D9D9D9" w:themeFill="background1" w:themeFillShade="D9"/>
                    <w:spacing w:after="0" w:line="240" w:lineRule="auto"/>
                    <w:rPr>
                      <w:rFonts w:asciiTheme="majorHAnsi" w:hAnsiTheme="majorHAnsi" w:cstheme="majorHAnsi"/>
                      <w:color w:val="auto"/>
                      <w:sz w:val="18"/>
                      <w:szCs w:val="18"/>
                    </w:rPr>
                  </w:pPr>
                  <w:r w:rsidRPr="007922A7">
                    <w:rPr>
                      <w:rFonts w:asciiTheme="majorHAnsi" w:hAnsiTheme="majorHAnsi" w:cstheme="majorHAnsi"/>
                      <w:color w:val="auto"/>
                      <w:sz w:val="18"/>
                      <w:szCs w:val="18"/>
                    </w:rPr>
                    <w:t>1-877-894-8463</w:t>
                  </w:r>
                </w:p>
                <w:p w14:paraId="11D2B298" w14:textId="041D7770" w:rsidR="00352872" w:rsidRPr="007922A7" w:rsidRDefault="00890CBF" w:rsidP="00352872">
                  <w:pPr>
                    <w:shd w:val="clear" w:color="auto" w:fill="D9D9D9" w:themeFill="background1" w:themeFillShade="D9"/>
                    <w:spacing w:after="0" w:line="240" w:lineRule="auto"/>
                    <w:rPr>
                      <w:rFonts w:asciiTheme="majorHAnsi" w:hAnsiTheme="majorHAnsi" w:cstheme="majorHAnsi"/>
                      <w:color w:val="auto"/>
                      <w:sz w:val="18"/>
                      <w:szCs w:val="18"/>
                    </w:rPr>
                  </w:pPr>
                  <w:hyperlink r:id="rId10" w:history="1">
                    <w:r w:rsidR="002743A1" w:rsidRPr="007922A7">
                      <w:rPr>
                        <w:rStyle w:val="Hyperlink"/>
                        <w:rFonts w:asciiTheme="majorHAnsi" w:hAnsiTheme="majorHAnsi" w:cstheme="majorHAnsi"/>
                        <w:color w:val="auto"/>
                        <w:sz w:val="18"/>
                        <w:szCs w:val="18"/>
                      </w:rPr>
                      <w:t>www.vinelink.com</w:t>
                    </w:r>
                  </w:hyperlink>
                  <w:r w:rsidR="002743A1" w:rsidRPr="007922A7">
                    <w:rPr>
                      <w:rFonts w:asciiTheme="majorHAnsi" w:hAnsiTheme="majorHAnsi" w:cstheme="majorHAnsi"/>
                      <w:color w:val="auto"/>
                      <w:sz w:val="18"/>
                      <w:szCs w:val="18"/>
                    </w:rPr>
                    <w:t xml:space="preserve"> </w:t>
                  </w:r>
                </w:p>
                <w:p w14:paraId="797BA7BA" w14:textId="17DE7293" w:rsidR="000D1985" w:rsidRPr="007922A7" w:rsidRDefault="000D1985" w:rsidP="007217A5">
                  <w:pPr>
                    <w:shd w:val="clear" w:color="auto" w:fill="D9D9D9" w:themeFill="background1" w:themeFillShade="D9"/>
                    <w:spacing w:after="0" w:line="240" w:lineRule="auto"/>
                    <w:rPr>
                      <w:rFonts w:asciiTheme="majorHAnsi" w:hAnsiTheme="majorHAnsi" w:cstheme="majorHAnsi"/>
                      <w:color w:val="auto"/>
                      <w:sz w:val="18"/>
                      <w:szCs w:val="18"/>
                    </w:rPr>
                  </w:pPr>
                </w:p>
                <w:p w14:paraId="4BDE2960" w14:textId="0636A6D1" w:rsidR="000D1985" w:rsidRPr="007922A7" w:rsidRDefault="000D1985" w:rsidP="007217A5">
                  <w:pPr>
                    <w:shd w:val="clear" w:color="auto" w:fill="D9D9D9" w:themeFill="background1" w:themeFillShade="D9"/>
                    <w:spacing w:after="0" w:line="240" w:lineRule="auto"/>
                    <w:rPr>
                      <w:rFonts w:asciiTheme="majorHAnsi" w:hAnsiTheme="majorHAnsi" w:cstheme="majorHAnsi"/>
                      <w:b/>
                      <w:bCs/>
                      <w:color w:val="auto"/>
                      <w:sz w:val="18"/>
                      <w:szCs w:val="18"/>
                    </w:rPr>
                  </w:pPr>
                  <w:r w:rsidRPr="007922A7">
                    <w:rPr>
                      <w:rFonts w:asciiTheme="majorHAnsi" w:hAnsiTheme="majorHAnsi" w:cstheme="majorHAnsi"/>
                      <w:b/>
                      <w:bCs/>
                      <w:color w:val="auto"/>
                      <w:sz w:val="18"/>
                      <w:szCs w:val="18"/>
                    </w:rPr>
                    <w:t>Victim Connect</w:t>
                  </w:r>
                  <w:r w:rsidR="00245C5E" w:rsidRPr="007922A7">
                    <w:rPr>
                      <w:rFonts w:asciiTheme="majorHAnsi" w:hAnsiTheme="majorHAnsi" w:cstheme="majorHAnsi"/>
                      <w:b/>
                      <w:bCs/>
                      <w:color w:val="auto"/>
                      <w:sz w:val="18"/>
                      <w:szCs w:val="18"/>
                    </w:rPr>
                    <w:t xml:space="preserve"> Resource Center</w:t>
                  </w:r>
                </w:p>
                <w:p w14:paraId="79051365" w14:textId="19B72839" w:rsidR="00926827" w:rsidRPr="007922A7" w:rsidRDefault="00DB0F33" w:rsidP="007217A5">
                  <w:pPr>
                    <w:shd w:val="clear" w:color="auto" w:fill="D9D9D9" w:themeFill="background1" w:themeFillShade="D9"/>
                    <w:spacing w:after="0" w:line="240" w:lineRule="auto"/>
                    <w:rPr>
                      <w:rFonts w:asciiTheme="majorHAnsi" w:hAnsiTheme="majorHAnsi" w:cstheme="majorHAnsi"/>
                      <w:color w:val="auto"/>
                      <w:sz w:val="18"/>
                      <w:szCs w:val="18"/>
                    </w:rPr>
                  </w:pPr>
                  <w:r w:rsidRPr="007922A7">
                    <w:rPr>
                      <w:rFonts w:asciiTheme="majorHAnsi" w:hAnsiTheme="majorHAnsi" w:cstheme="majorHAnsi"/>
                      <w:color w:val="auto"/>
                      <w:sz w:val="18"/>
                      <w:szCs w:val="18"/>
                    </w:rPr>
                    <w:t>855</w:t>
                  </w:r>
                  <w:r w:rsidR="001F72C8" w:rsidRPr="007922A7">
                    <w:rPr>
                      <w:rFonts w:asciiTheme="majorHAnsi" w:hAnsiTheme="majorHAnsi" w:cstheme="majorHAnsi"/>
                      <w:color w:val="auto"/>
                      <w:sz w:val="18"/>
                      <w:szCs w:val="18"/>
                    </w:rPr>
                    <w:t>-484-2846</w:t>
                  </w:r>
                </w:p>
                <w:p w14:paraId="0ECA7228" w14:textId="4220925C" w:rsidR="00926827" w:rsidRPr="007922A7" w:rsidRDefault="00890CBF" w:rsidP="007217A5">
                  <w:pPr>
                    <w:shd w:val="clear" w:color="auto" w:fill="D9D9D9" w:themeFill="background1" w:themeFillShade="D9"/>
                    <w:spacing w:after="0" w:line="240" w:lineRule="auto"/>
                    <w:rPr>
                      <w:rFonts w:asciiTheme="majorHAnsi" w:hAnsiTheme="majorHAnsi" w:cstheme="majorHAnsi"/>
                      <w:color w:val="auto"/>
                      <w:sz w:val="18"/>
                      <w:szCs w:val="18"/>
                    </w:rPr>
                  </w:pPr>
                  <w:hyperlink r:id="rId11" w:history="1">
                    <w:r w:rsidR="00926827" w:rsidRPr="007922A7">
                      <w:rPr>
                        <w:rStyle w:val="Hyperlink"/>
                        <w:rFonts w:asciiTheme="majorHAnsi" w:hAnsiTheme="majorHAnsi" w:cstheme="majorHAnsi"/>
                        <w:color w:val="auto"/>
                        <w:sz w:val="18"/>
                        <w:szCs w:val="18"/>
                      </w:rPr>
                      <w:t>www.victimconnect.org/learn/types-of-crime/homicide-and-grief</w:t>
                    </w:r>
                  </w:hyperlink>
                  <w:r w:rsidR="00926827" w:rsidRPr="007922A7">
                    <w:rPr>
                      <w:rFonts w:asciiTheme="majorHAnsi" w:hAnsiTheme="majorHAnsi" w:cstheme="majorHAnsi"/>
                      <w:color w:val="auto"/>
                      <w:sz w:val="18"/>
                      <w:szCs w:val="18"/>
                    </w:rPr>
                    <w:t xml:space="preserve"> </w:t>
                  </w:r>
                </w:p>
                <w:p w14:paraId="779EEA9D" w14:textId="77777777" w:rsidR="00DA6509" w:rsidRPr="007922A7" w:rsidRDefault="00DA6509" w:rsidP="00DA6509">
                  <w:pPr>
                    <w:pStyle w:val="paragraph"/>
                    <w:shd w:val="clear" w:color="auto" w:fill="D9D9D9"/>
                    <w:spacing w:before="0" w:beforeAutospacing="0" w:after="0" w:afterAutospacing="0"/>
                    <w:textAlignment w:val="baseline"/>
                    <w:rPr>
                      <w:rStyle w:val="normaltextrun"/>
                      <w:rFonts w:asciiTheme="majorHAnsi" w:eastAsiaTheme="majorEastAsia" w:hAnsiTheme="majorHAnsi" w:cstheme="majorHAnsi"/>
                      <w:sz w:val="18"/>
                      <w:szCs w:val="18"/>
                    </w:rPr>
                  </w:pPr>
                </w:p>
                <w:p w14:paraId="67E2DCF0" w14:textId="544F5AAD" w:rsidR="004441DC" w:rsidRPr="007922A7" w:rsidRDefault="004441DC" w:rsidP="007217A5">
                  <w:pPr>
                    <w:pStyle w:val="paragraph"/>
                    <w:shd w:val="clear" w:color="auto" w:fill="D9D9D9"/>
                    <w:spacing w:before="0" w:beforeAutospacing="0" w:after="0" w:afterAutospacing="0"/>
                    <w:textAlignment w:val="baseline"/>
                    <w:rPr>
                      <w:rStyle w:val="normaltextrun"/>
                      <w:rFonts w:asciiTheme="majorHAnsi" w:eastAsiaTheme="majorEastAsia" w:hAnsiTheme="majorHAnsi" w:cstheme="majorHAnsi"/>
                      <w:b/>
                      <w:bCs/>
                      <w:sz w:val="18"/>
                      <w:szCs w:val="18"/>
                    </w:rPr>
                  </w:pPr>
                  <w:r w:rsidRPr="007922A7">
                    <w:rPr>
                      <w:rStyle w:val="normaltextrun"/>
                      <w:rFonts w:asciiTheme="majorHAnsi" w:eastAsiaTheme="majorEastAsia" w:hAnsiTheme="majorHAnsi" w:cstheme="majorHAnsi"/>
                      <w:b/>
                      <w:bCs/>
                      <w:sz w:val="18"/>
                      <w:szCs w:val="18"/>
                    </w:rPr>
                    <w:t>The Compassionate Friends</w:t>
                  </w:r>
                </w:p>
                <w:p w14:paraId="4BFAB8C2" w14:textId="27A00C6D" w:rsidR="004441DC" w:rsidRPr="007922A7" w:rsidRDefault="00890CBF" w:rsidP="007217A5">
                  <w:pPr>
                    <w:pStyle w:val="paragraph"/>
                    <w:shd w:val="clear" w:color="auto" w:fill="D9D9D9"/>
                    <w:spacing w:before="0" w:beforeAutospacing="0" w:after="0" w:afterAutospacing="0"/>
                    <w:textAlignment w:val="baseline"/>
                    <w:rPr>
                      <w:rStyle w:val="normaltextrun"/>
                      <w:rFonts w:asciiTheme="majorHAnsi" w:eastAsiaTheme="majorEastAsia" w:hAnsiTheme="majorHAnsi" w:cstheme="majorHAnsi"/>
                      <w:sz w:val="18"/>
                      <w:szCs w:val="18"/>
                    </w:rPr>
                  </w:pPr>
                  <w:hyperlink r:id="rId12" w:history="1">
                    <w:r w:rsidR="008F2E21" w:rsidRPr="007922A7">
                      <w:rPr>
                        <w:rStyle w:val="Hyperlink"/>
                        <w:rFonts w:asciiTheme="majorHAnsi" w:eastAsiaTheme="majorEastAsia" w:hAnsiTheme="majorHAnsi" w:cstheme="majorHAnsi"/>
                        <w:color w:val="auto"/>
                        <w:sz w:val="18"/>
                        <w:szCs w:val="18"/>
                      </w:rPr>
                      <w:t>www.compassionatefriends.org</w:t>
                    </w:r>
                  </w:hyperlink>
                  <w:r w:rsidR="008F2E21" w:rsidRPr="007922A7">
                    <w:rPr>
                      <w:rStyle w:val="normaltextrun"/>
                      <w:rFonts w:asciiTheme="majorHAnsi" w:eastAsiaTheme="majorEastAsia" w:hAnsiTheme="majorHAnsi" w:cstheme="majorHAnsi"/>
                      <w:sz w:val="18"/>
                      <w:szCs w:val="18"/>
                    </w:rPr>
                    <w:t xml:space="preserve"> </w:t>
                  </w:r>
                </w:p>
                <w:p w14:paraId="4B161B5B" w14:textId="3DD8892C" w:rsidR="00450852" w:rsidRPr="007922A7" w:rsidRDefault="00450852"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371341EA" w14:textId="5435AF01" w:rsidR="0003191A" w:rsidRPr="007922A7" w:rsidRDefault="0003191A" w:rsidP="002E47C2">
                  <w:pPr>
                    <w:shd w:val="clear" w:color="auto" w:fill="D9D9D9" w:themeFill="background1" w:themeFillShade="D9"/>
                    <w:spacing w:after="0" w:line="240" w:lineRule="auto"/>
                    <w:rPr>
                      <w:rFonts w:asciiTheme="majorHAnsi" w:hAnsiTheme="majorHAnsi" w:cstheme="majorHAnsi"/>
                      <w:b/>
                      <w:color w:val="auto"/>
                      <w:sz w:val="18"/>
                      <w:szCs w:val="18"/>
                    </w:rPr>
                  </w:pPr>
                  <w:r w:rsidRPr="007922A7">
                    <w:rPr>
                      <w:rFonts w:asciiTheme="majorHAnsi" w:hAnsiTheme="majorHAnsi" w:cstheme="majorHAnsi"/>
                      <w:b/>
                      <w:color w:val="auto"/>
                      <w:sz w:val="18"/>
                      <w:szCs w:val="18"/>
                    </w:rPr>
                    <w:t>National Organization for Victim Assistance</w:t>
                  </w:r>
                </w:p>
                <w:p w14:paraId="2A87AEA1" w14:textId="19E63DB9" w:rsidR="00542AD4" w:rsidRPr="007922A7" w:rsidRDefault="00542AD4" w:rsidP="002E47C2">
                  <w:pPr>
                    <w:shd w:val="clear" w:color="auto" w:fill="D9D9D9" w:themeFill="background1" w:themeFillShade="D9"/>
                    <w:spacing w:after="0" w:line="240" w:lineRule="auto"/>
                    <w:rPr>
                      <w:rFonts w:asciiTheme="majorHAnsi" w:hAnsiTheme="majorHAnsi" w:cstheme="majorHAnsi"/>
                      <w:color w:val="auto"/>
                      <w:sz w:val="18"/>
                      <w:szCs w:val="18"/>
                    </w:rPr>
                  </w:pPr>
                  <w:r w:rsidRPr="007922A7">
                    <w:rPr>
                      <w:rFonts w:asciiTheme="majorHAnsi" w:hAnsiTheme="majorHAnsi" w:cstheme="majorHAnsi"/>
                      <w:color w:val="auto"/>
                      <w:sz w:val="18"/>
                      <w:szCs w:val="18"/>
                    </w:rPr>
                    <w:t>800-879-6682</w:t>
                  </w:r>
                </w:p>
                <w:p w14:paraId="6D1A8A08" w14:textId="11A419E5" w:rsidR="00450852" w:rsidRPr="007922A7" w:rsidRDefault="00890CBF" w:rsidP="002E47C2">
                  <w:pPr>
                    <w:shd w:val="clear" w:color="auto" w:fill="D9D9D9" w:themeFill="background1" w:themeFillShade="D9"/>
                    <w:spacing w:after="0" w:line="240" w:lineRule="auto"/>
                    <w:rPr>
                      <w:rFonts w:asciiTheme="majorHAnsi" w:hAnsiTheme="majorHAnsi" w:cstheme="majorHAnsi"/>
                      <w:color w:val="auto"/>
                      <w:sz w:val="18"/>
                      <w:szCs w:val="18"/>
                    </w:rPr>
                  </w:pPr>
                  <w:hyperlink r:id="rId13" w:history="1">
                    <w:r w:rsidR="002743A1" w:rsidRPr="007922A7">
                      <w:rPr>
                        <w:rStyle w:val="Hyperlink"/>
                        <w:rFonts w:asciiTheme="majorHAnsi" w:hAnsiTheme="majorHAnsi" w:cstheme="majorHAnsi"/>
                        <w:color w:val="auto"/>
                        <w:sz w:val="18"/>
                        <w:szCs w:val="18"/>
                      </w:rPr>
                      <w:t>www.trynova.org</w:t>
                    </w:r>
                  </w:hyperlink>
                  <w:r w:rsidR="002743A1" w:rsidRPr="007922A7">
                    <w:rPr>
                      <w:rFonts w:asciiTheme="majorHAnsi" w:hAnsiTheme="majorHAnsi" w:cstheme="majorHAnsi"/>
                      <w:color w:val="auto"/>
                      <w:sz w:val="18"/>
                      <w:szCs w:val="18"/>
                    </w:rPr>
                    <w:t xml:space="preserve"> </w:t>
                  </w:r>
                </w:p>
                <w:p w14:paraId="309D2F5B" w14:textId="192E73E1" w:rsidR="00BC2AAA" w:rsidRPr="007217A5" w:rsidRDefault="00BC2AAA"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5F965089" w14:textId="77777777" w:rsidR="004A6C73" w:rsidRPr="00AB0AE1" w:rsidRDefault="004A6C73" w:rsidP="00BC2AAA">
                  <w:pPr>
                    <w:spacing w:after="0" w:line="240" w:lineRule="auto"/>
                    <w:rPr>
                      <w:rFonts w:asciiTheme="majorHAnsi" w:hAnsiTheme="majorHAnsi" w:cstheme="majorHAnsi"/>
                      <w:b/>
                      <w:bCs/>
                      <w:color w:val="auto"/>
                      <w:sz w:val="28"/>
                      <w:szCs w:val="28"/>
                    </w:rPr>
                  </w:pPr>
                </w:p>
                <w:p w14:paraId="09DD9572" w14:textId="4E262A62" w:rsidR="00D83EC7" w:rsidRPr="00330EDD"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AB0AE1">
                    <w:rPr>
                      <w:rFonts w:asciiTheme="majorHAnsi" w:eastAsia="Times New Roman" w:hAnsiTheme="majorHAnsi" w:cstheme="majorHAnsi"/>
                      <w:color w:val="auto"/>
                      <w:kern w:val="28"/>
                      <w:sz w:val="12"/>
                      <w:szCs w:val="12"/>
                      <w:lang w:eastAsia="en-US"/>
                      <w14:cntxtAlts/>
                    </w:rPr>
                    <w:t>This publication was produced under [</w:t>
                  </w:r>
                  <w:r w:rsidRPr="00AB0AE1">
                    <w:rPr>
                      <w:rFonts w:asciiTheme="majorHAnsi" w:eastAsia="Times New Roman" w:hAnsiTheme="majorHAnsi" w:cstheme="majorHAnsi"/>
                      <w:i/>
                      <w:iCs/>
                      <w:color w:val="auto"/>
                      <w:kern w:val="28"/>
                      <w:sz w:val="12"/>
                      <w:szCs w:val="12"/>
                      <w:lang w:eastAsia="en-US"/>
                      <w14:cntxtAlts/>
                    </w:rPr>
                    <w:t>Grant Number</w:t>
                  </w:r>
                  <w:r w:rsidRPr="00AB0AE1">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w:t>
                  </w:r>
                  <w:r w:rsidRPr="00330EDD">
                    <w:rPr>
                      <w:rFonts w:asciiTheme="majorHAnsi" w:eastAsia="Times New Roman" w:hAnsiTheme="majorHAnsi" w:cstheme="majorHAnsi"/>
                      <w:color w:val="auto"/>
                      <w:kern w:val="28"/>
                      <w:sz w:val="12"/>
                      <w:szCs w:val="12"/>
                      <w:lang w:eastAsia="en-US"/>
                      <w14:cntxtAlts/>
                    </w:rPr>
                    <w:t xml:space="preserve">Department of Justice. </w:t>
                  </w:r>
                </w:p>
                <w:p w14:paraId="08E3C19B" w14:textId="316CFA5C" w:rsidR="0096118F" w:rsidRPr="00330EDD"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7CC59D62" w14:textId="77777777" w:rsidR="00C05C73" w:rsidRPr="00330EDD" w:rsidRDefault="00C05C73" w:rsidP="00C05C73">
                  <w:pPr>
                    <w:jc w:val="center"/>
                    <w:rPr>
                      <w:rFonts w:asciiTheme="majorHAnsi" w:hAnsiTheme="majorHAnsi" w:cstheme="majorHAnsi"/>
                      <w:color w:val="auto"/>
                      <w:sz w:val="18"/>
                      <w:szCs w:val="18"/>
                    </w:rPr>
                  </w:pPr>
                  <w:r w:rsidRPr="00330EDD">
                    <w:rPr>
                      <w:rFonts w:asciiTheme="majorHAnsi" w:hAnsiTheme="majorHAnsi" w:cstheme="majorHAnsi"/>
                      <w:color w:val="auto"/>
                      <w:sz w:val="18"/>
                      <w:szCs w:val="18"/>
                    </w:rPr>
                    <w:t>[</w:t>
                  </w:r>
                  <w:r w:rsidRPr="00330EDD">
                    <w:rPr>
                      <w:rFonts w:asciiTheme="majorHAnsi" w:hAnsiTheme="majorHAnsi" w:cstheme="majorHAnsi"/>
                      <w:i/>
                      <w:iCs/>
                      <w:color w:val="auto"/>
                      <w:sz w:val="18"/>
                      <w:szCs w:val="18"/>
                    </w:rPr>
                    <w:t>Revision Date</w:t>
                  </w:r>
                  <w:r w:rsidRPr="00330EDD">
                    <w:rPr>
                      <w:rFonts w:asciiTheme="majorHAnsi" w:hAnsiTheme="majorHAnsi" w:cstheme="majorHAnsi"/>
                      <w:color w:val="auto"/>
                      <w:sz w:val="18"/>
                      <w:szCs w:val="18"/>
                    </w:rPr>
                    <w:t>]</w:t>
                  </w:r>
                </w:p>
                <w:p w14:paraId="3E4F1171" w14:textId="25EC7101" w:rsidR="00DB2E4C" w:rsidRPr="00AB0AE1" w:rsidRDefault="00DB2E4C" w:rsidP="00AD7341">
                  <w:pPr>
                    <w:rPr>
                      <w:rFonts w:asciiTheme="majorHAnsi" w:hAnsiTheme="majorHAnsi" w:cstheme="majorHAnsi"/>
                      <w:color w:val="auto"/>
                      <w:sz w:val="18"/>
                      <w:szCs w:val="18"/>
                    </w:rPr>
                  </w:pPr>
                </w:p>
              </w:tc>
            </w:tr>
          </w:tbl>
          <w:p w14:paraId="70BD83B3" w14:textId="73EE46B9" w:rsidR="00307EC9" w:rsidRPr="00AB0AE1" w:rsidRDefault="00307EC9">
            <w:pPr>
              <w:rPr>
                <w:rFonts w:asciiTheme="majorHAnsi" w:hAnsiTheme="majorHAnsi" w:cstheme="majorHAnsi"/>
                <w:color w:val="auto"/>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AA01BB">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rPr>
                    <mc:AlternateContent>
                      <mc:Choice Requires="wps">
                        <w:drawing>
                          <wp:inline distT="0" distB="0" distL="0" distR="0" wp14:anchorId="701D65E8" wp14:editId="694497BA">
                            <wp:extent cx="2402958"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677F5B77" w14:textId="2785BB28" w:rsidR="00984ED5" w:rsidRPr="00F65715" w:rsidRDefault="002333B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Co-Victims</w:t>
                                        </w:r>
                                        <w:r w:rsidR="004F5BE1">
                                          <w:rPr>
                                            <w:rFonts w:asciiTheme="majorHAnsi" w:hAnsiTheme="majorHAnsi" w:cstheme="majorHAnsi"/>
                                            <w:b/>
                                            <w:bCs/>
                                            <w:color w:val="FFFFFF" w:themeColor="background1"/>
                                            <w:sz w:val="48"/>
                                            <w:szCs w:val="48"/>
                                          </w:rPr>
                                          <w:t xml:space="preserve"> </w:t>
                                        </w:r>
                                        <w:r w:rsidR="004A6C73">
                                          <w:rPr>
                                            <w:rFonts w:asciiTheme="majorHAnsi" w:hAnsiTheme="majorHAnsi" w:cstheme="majorHAnsi"/>
                                            <w:b/>
                                            <w:bCs/>
                                            <w:color w:val="FFFFFF" w:themeColor="background1"/>
                                            <w:sz w:val="48"/>
                                            <w:szCs w:val="48"/>
                                          </w:rPr>
                                          <w:t>of Homicide</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" fillcolor="#007c8a" stroked="f">
                            <v:textbox style="mso-fit-shape-to-text:t">
                              <w:txbxContent>
                                <w:p w14:paraId="677F5B77" w14:textId="2785BB28" w:rsidR="00984ED5" w:rsidRPr="00F65715" w:rsidRDefault="002333B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Co-Victims</w:t>
                                  </w:r>
                                  <w:r w:rsidR="004F5BE1">
                                    <w:rPr>
                                      <w:rFonts w:asciiTheme="majorHAnsi" w:hAnsiTheme="majorHAnsi" w:cstheme="majorHAnsi"/>
                                      <w:b/>
                                      <w:bCs/>
                                      <w:color w:val="FFFFFF" w:themeColor="background1"/>
                                      <w:sz w:val="48"/>
                                      <w:szCs w:val="48"/>
                                    </w:rPr>
                                    <w:t xml:space="preserve"> </w:t>
                                  </w:r>
                                  <w:r w:rsidR="004A6C73">
                                    <w:rPr>
                                      <w:rFonts w:asciiTheme="majorHAnsi" w:hAnsiTheme="majorHAnsi" w:cstheme="majorHAnsi"/>
                                      <w:b/>
                                      <w:bCs/>
                                      <w:color w:val="FFFFFF" w:themeColor="background1"/>
                                      <w:sz w:val="48"/>
                                      <w:szCs w:val="48"/>
                                    </w:rPr>
                                    <w:t>of Homicide</w:t>
                                  </w:r>
                                </w:p>
                              </w:txbxContent>
                            </v:textbox>
                            <w10:anchorlock/>
                          </v:shape>
                        </w:pict>
                      </mc:Fallback>
                    </mc:AlternateContent>
                  </w:r>
                </w:p>
                <w:p w14:paraId="126DCFDA" w14:textId="77777777" w:rsidR="00B32A50" w:rsidRPr="00615727" w:rsidRDefault="00B32A50" w:rsidP="00AA01BB">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615727" w:rsidRDefault="009574D2" w:rsidP="00AA01BB">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type id="_x0000_t202" coordsize="21600,21600" o:spt="202" path="m,l,21600r21600,l21600,xe">
                              <v:stroke joinstyle="miter"/>
                              <v:path gradientshapeok="t" o:connecttype="rect"/>
                            </v:shapetype>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AA01BB">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AA01BB">
                  <w:pPr>
                    <w:shd w:val="clear" w:color="auto" w:fill="007C8A"/>
                    <w:spacing w:after="0" w:line="240" w:lineRule="auto"/>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C05C73">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AA01BB">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C05C73">
                    <w:rPr>
                      <w:rFonts w:asciiTheme="majorHAnsi" w:hAnsiTheme="majorHAnsi" w:cstheme="majorHAnsi"/>
                      <w:b/>
                      <w:bCs/>
                      <w:i/>
                      <w:iCs/>
                      <w:color w:val="FFFFFF" w:themeColor="background1"/>
                      <w:sz w:val="32"/>
                      <w:szCs w:val="32"/>
                    </w:rPr>
                    <w:t>phone number</w:t>
                  </w:r>
                  <w:r w:rsidRPr="00615727">
                    <w:rPr>
                      <w:rFonts w:asciiTheme="majorHAnsi" w:hAnsiTheme="majorHAnsi" w:cstheme="majorHAnsi"/>
                      <w:b/>
                      <w:bCs/>
                      <w:color w:val="FFFFFF" w:themeColor="background1"/>
                      <w:sz w:val="32"/>
                      <w:szCs w:val="32"/>
                    </w:rPr>
                    <w:t>]</w:t>
                  </w:r>
                </w:p>
                <w:p w14:paraId="52BF5797" w14:textId="77777777" w:rsidR="006A07BF" w:rsidRPr="00615727" w:rsidRDefault="006A07BF" w:rsidP="004A6C73">
                  <w:pPr>
                    <w:spacing w:after="0" w:line="240" w:lineRule="auto"/>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AB0AE1" w:rsidRDefault="004D36F2" w:rsidP="004D36F2">
                                        <w:pPr>
                                          <w:widowControl w:val="0"/>
                                          <w:jc w:val="both"/>
                                          <w:rPr>
                                            <w:rFonts w:asciiTheme="majorHAnsi" w:hAnsiTheme="majorHAnsi" w:cstheme="majorHAnsi"/>
                                            <w:b/>
                                            <w:bCs/>
                                            <w:color w:val="auto"/>
                                            <w:sz w:val="20"/>
                                            <w:szCs w:val="20"/>
                                          </w:rPr>
                                        </w:pPr>
                                        <w:r w:rsidRPr="00AB0AE1">
                                          <w:rPr>
                                            <w:rFonts w:asciiTheme="majorHAnsi" w:hAnsiTheme="majorHAnsi" w:cstheme="majorHAnsi"/>
                                            <w:b/>
                                            <w:bCs/>
                                            <w:color w:val="auto"/>
                                            <w:sz w:val="20"/>
                                            <w:szCs w:val="20"/>
                                          </w:rPr>
                                          <w:t>[</w:t>
                                        </w:r>
                                        <w:r w:rsidR="00E84055" w:rsidRPr="00AB0AE1">
                                          <w:rPr>
                                            <w:rFonts w:asciiTheme="majorHAnsi" w:hAnsiTheme="majorHAnsi" w:cstheme="majorHAnsi"/>
                                            <w:b/>
                                            <w:bCs/>
                                            <w:i/>
                                            <w:iCs/>
                                            <w:color w:val="auto"/>
                                            <w:sz w:val="20"/>
                                            <w:szCs w:val="20"/>
                                          </w:rPr>
                                          <w:t>I</w:t>
                                        </w:r>
                                        <w:r w:rsidRPr="00AB0AE1">
                                          <w:rPr>
                                            <w:rFonts w:asciiTheme="majorHAnsi" w:hAnsiTheme="majorHAnsi" w:cstheme="majorHAnsi"/>
                                            <w:b/>
                                            <w:bCs/>
                                            <w:i/>
                                            <w:iCs/>
                                            <w:color w:val="auto"/>
                                            <w:sz w:val="20"/>
                                            <w:szCs w:val="20"/>
                                          </w:rPr>
                                          <w:t>nsert Agency logo</w:t>
                                        </w:r>
                                        <w:r w:rsidRPr="00AB0AE1">
                                          <w:rPr>
                                            <w:rFonts w:asciiTheme="majorHAnsi" w:hAnsiTheme="majorHAnsi" w:cstheme="majorHAnsi"/>
                                            <w:b/>
                                            <w:bCs/>
                                            <w:color w:val="auto"/>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AB0AE1" w:rsidRDefault="004D36F2" w:rsidP="004D36F2">
                                  <w:pPr>
                                    <w:widowControl w:val="0"/>
                                    <w:jc w:val="both"/>
                                    <w:rPr>
                                      <w:rFonts w:asciiTheme="majorHAnsi" w:hAnsiTheme="majorHAnsi" w:cstheme="majorHAnsi"/>
                                      <w:b/>
                                      <w:bCs/>
                                      <w:color w:val="auto"/>
                                      <w:sz w:val="20"/>
                                      <w:szCs w:val="20"/>
                                    </w:rPr>
                                  </w:pPr>
                                  <w:r w:rsidRPr="00AB0AE1">
                                    <w:rPr>
                                      <w:rFonts w:asciiTheme="majorHAnsi" w:hAnsiTheme="majorHAnsi" w:cstheme="majorHAnsi"/>
                                      <w:b/>
                                      <w:bCs/>
                                      <w:color w:val="auto"/>
                                      <w:sz w:val="20"/>
                                      <w:szCs w:val="20"/>
                                    </w:rPr>
                                    <w:t>[</w:t>
                                  </w:r>
                                  <w:r w:rsidR="00E84055" w:rsidRPr="00AB0AE1">
                                    <w:rPr>
                                      <w:rFonts w:asciiTheme="majorHAnsi" w:hAnsiTheme="majorHAnsi" w:cstheme="majorHAnsi"/>
                                      <w:b/>
                                      <w:bCs/>
                                      <w:i/>
                                      <w:iCs/>
                                      <w:color w:val="auto"/>
                                      <w:sz w:val="20"/>
                                      <w:szCs w:val="20"/>
                                    </w:rPr>
                                    <w:t>I</w:t>
                                  </w:r>
                                  <w:r w:rsidRPr="00AB0AE1">
                                    <w:rPr>
                                      <w:rFonts w:asciiTheme="majorHAnsi" w:hAnsiTheme="majorHAnsi" w:cstheme="majorHAnsi"/>
                                      <w:b/>
                                      <w:bCs/>
                                      <w:i/>
                                      <w:iCs/>
                                      <w:color w:val="auto"/>
                                      <w:sz w:val="20"/>
                                      <w:szCs w:val="20"/>
                                    </w:rPr>
                                    <w:t>nsert Agency logo</w:t>
                                  </w:r>
                                  <w:r w:rsidRPr="00AB0AE1">
                                    <w:rPr>
                                      <w:rFonts w:asciiTheme="majorHAnsi" w:hAnsiTheme="majorHAnsi" w:cstheme="majorHAnsi"/>
                                      <w:b/>
                                      <w:bCs/>
                                      <w:color w:val="auto"/>
                                      <w:sz w:val="20"/>
                                      <w:szCs w:val="20"/>
                                    </w:rPr>
                                    <w:t>]</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39638B88" w14:textId="759C9321" w:rsidR="0026036C" w:rsidRPr="00615727" w:rsidRDefault="0026036C" w:rsidP="0026036C">
                  <w:pPr>
                    <w:rPr>
                      <w:rFonts w:asciiTheme="majorHAnsi" w:hAnsiTheme="majorHAnsi" w:cstheme="majorHAnsi"/>
                      <w:sz w:val="32"/>
                      <w:szCs w:val="32"/>
                    </w:rPr>
                  </w:pPr>
                </w:p>
                <w:p w14:paraId="6A052310" w14:textId="77777777" w:rsidR="006A07BF" w:rsidRPr="00AB0AE1" w:rsidRDefault="006A07BF" w:rsidP="0026036C">
                  <w:pPr>
                    <w:rPr>
                      <w:rFonts w:asciiTheme="majorHAnsi" w:hAnsiTheme="majorHAnsi" w:cstheme="majorHAnsi"/>
                      <w:color w:val="auto"/>
                      <w:sz w:val="32"/>
                      <w:szCs w:val="32"/>
                    </w:rPr>
                  </w:pPr>
                </w:p>
                <w:p w14:paraId="67746B47" w14:textId="0B850F3D" w:rsidR="00AC7064" w:rsidRPr="00AB0AE1"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AB0AE1">
                    <w:rPr>
                      <w:rFonts w:asciiTheme="majorHAnsi" w:hAnsiTheme="majorHAnsi" w:cstheme="majorHAnsi"/>
                      <w:color w:val="auto"/>
                      <w:sz w:val="28"/>
                      <w:szCs w:val="28"/>
                    </w:rPr>
                    <w:t>Name/ID Number:</w:t>
                  </w:r>
                </w:p>
                <w:p w14:paraId="0AA650EF" w14:textId="5B5107CC" w:rsidR="00FD0059" w:rsidRPr="00AB0AE1"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AB0AE1"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AB0AE1"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AB0AE1" w:rsidRDefault="00890CBF"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noProof/>
                      <w:color w:val="auto"/>
                      <w:sz w:val="24"/>
                      <w:szCs w:val="24"/>
                    </w:rPr>
                    <w:pict w14:anchorId="1267718F">
                      <v:rect id="_x0000_i1025" style="width:0;height:1.5pt" o:hralign="center" o:hrstd="t" o:hr="t" fillcolor="#a0a0a0" stroked="f"/>
                    </w:pict>
                  </w:r>
                </w:p>
                <w:p w14:paraId="5045CF85" w14:textId="77777777" w:rsidR="00AC7064" w:rsidRPr="00AB0AE1"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AB0AE1">
                    <w:rPr>
                      <w:rFonts w:asciiTheme="majorHAnsi" w:hAnsiTheme="majorHAnsi" w:cstheme="majorHAnsi"/>
                      <w:color w:val="auto"/>
                      <w:sz w:val="28"/>
                      <w:szCs w:val="28"/>
                    </w:rPr>
                    <w:t>Direct Number:</w:t>
                  </w:r>
                </w:p>
                <w:p w14:paraId="58B7D7E3" w14:textId="3CF6CB77" w:rsidR="00FD0059" w:rsidRPr="00615727" w:rsidRDefault="00FD0059" w:rsidP="002E47C2">
                  <w:pPr>
                    <w:shd w:val="clear" w:color="auto" w:fill="D9D9D9" w:themeFill="background1" w:themeFillShade="D9"/>
                    <w:spacing w:after="0" w:line="240" w:lineRule="auto"/>
                    <w:rPr>
                      <w:rFonts w:asciiTheme="majorHAnsi" w:hAnsiTheme="majorHAnsi" w:cstheme="majorHAnsi"/>
                      <w:sz w:val="24"/>
                      <w:szCs w:val="24"/>
                    </w:rPr>
                  </w:pPr>
                </w:p>
                <w:p w14:paraId="62E859B0" w14:textId="6A763ACC"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890CBF"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noProof/>
                      <w:sz w:val="24"/>
                      <w:szCs w:val="24"/>
                    </w:rPr>
                    <w:pict w14:anchorId="368A3155">
                      <v:rect id="_x0000_i1026" style="width:0;height:1.5pt"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BC7B61" w:rsidRPr="00BC7B61" w14:paraId="2F5D32B5" w14:textId="77777777" w:rsidTr="03C5C0B9">
        <w:trPr>
          <w:trHeight w:val="11529"/>
          <w:jc w:val="center"/>
        </w:trPr>
        <w:tc>
          <w:tcPr>
            <w:tcW w:w="4565" w:type="dxa"/>
            <w:tcMar>
              <w:right w:w="720" w:type="dxa"/>
            </w:tcMar>
          </w:tcPr>
          <w:p w14:paraId="6CD70C12" w14:textId="205EBAFB" w:rsidR="002C7CFF" w:rsidRPr="00BC7B61" w:rsidRDefault="000D1BF6" w:rsidP="03C5C0B9">
            <w:pPr>
              <w:widowControl w:val="0"/>
              <w:spacing w:after="120" w:line="240" w:lineRule="auto"/>
              <w:jc w:val="both"/>
              <w:rPr>
                <w:rFonts w:asciiTheme="majorHAnsi" w:hAnsiTheme="majorHAnsi" w:cstheme="majorBidi"/>
                <w:color w:val="auto"/>
                <w:sz w:val="18"/>
                <w:szCs w:val="18"/>
              </w:rPr>
            </w:pPr>
            <w:r w:rsidRPr="03C5C0B9">
              <w:rPr>
                <w:rFonts w:asciiTheme="majorHAnsi" w:hAnsiTheme="majorHAnsi" w:cstheme="majorBidi"/>
                <w:color w:val="auto"/>
                <w:sz w:val="18"/>
                <w:szCs w:val="18"/>
              </w:rPr>
              <w:lastRenderedPageBreak/>
              <w:t xml:space="preserve">If you have lost someone you know and love to </w:t>
            </w:r>
            <w:r w:rsidR="00DE1450" w:rsidRPr="03C5C0B9">
              <w:rPr>
                <w:rFonts w:asciiTheme="majorHAnsi" w:hAnsiTheme="majorHAnsi" w:cstheme="majorBidi"/>
                <w:color w:val="auto"/>
                <w:sz w:val="18"/>
                <w:szCs w:val="18"/>
              </w:rPr>
              <w:t>homicide, your</w:t>
            </w:r>
            <w:r w:rsidRPr="03C5C0B9">
              <w:rPr>
                <w:rFonts w:asciiTheme="majorHAnsi" w:hAnsiTheme="majorHAnsi" w:cstheme="majorBidi"/>
                <w:color w:val="auto"/>
                <w:sz w:val="18"/>
                <w:szCs w:val="18"/>
              </w:rPr>
              <w:t xml:space="preserve"> life has been changed</w:t>
            </w:r>
            <w:r w:rsidR="38B3DE0B" w:rsidRPr="03C5C0B9">
              <w:rPr>
                <w:rFonts w:asciiTheme="majorHAnsi" w:hAnsiTheme="majorHAnsi" w:cstheme="majorBidi"/>
                <w:color w:val="auto"/>
                <w:sz w:val="18"/>
                <w:szCs w:val="18"/>
              </w:rPr>
              <w:t xml:space="preserve"> forever</w:t>
            </w:r>
            <w:r w:rsidRPr="03C5C0B9">
              <w:rPr>
                <w:rFonts w:asciiTheme="majorHAnsi" w:hAnsiTheme="majorHAnsi" w:cstheme="majorBidi"/>
                <w:color w:val="auto"/>
                <w:sz w:val="18"/>
                <w:szCs w:val="18"/>
              </w:rPr>
              <w:t xml:space="preserve">. Your anger and pain </w:t>
            </w:r>
            <w:r w:rsidR="00DE094C" w:rsidRPr="03C5C0B9">
              <w:rPr>
                <w:rFonts w:asciiTheme="majorHAnsi" w:hAnsiTheme="majorHAnsi" w:cstheme="majorBidi"/>
                <w:color w:val="auto"/>
                <w:sz w:val="18"/>
                <w:szCs w:val="18"/>
              </w:rPr>
              <w:t xml:space="preserve">may be </w:t>
            </w:r>
            <w:r w:rsidRPr="03C5C0B9">
              <w:rPr>
                <w:rFonts w:asciiTheme="majorHAnsi" w:hAnsiTheme="majorHAnsi" w:cstheme="majorBidi"/>
                <w:color w:val="auto"/>
                <w:sz w:val="18"/>
                <w:szCs w:val="18"/>
              </w:rPr>
              <w:t xml:space="preserve">deep. You may feel as if </w:t>
            </w:r>
            <w:r w:rsidR="008D768E" w:rsidRPr="03C5C0B9">
              <w:rPr>
                <w:rFonts w:asciiTheme="majorHAnsi" w:hAnsiTheme="majorHAnsi" w:cstheme="majorBidi"/>
                <w:color w:val="auto"/>
                <w:sz w:val="18"/>
                <w:szCs w:val="18"/>
              </w:rPr>
              <w:t>you will</w:t>
            </w:r>
            <w:r w:rsidRPr="03C5C0B9">
              <w:rPr>
                <w:rFonts w:asciiTheme="majorHAnsi" w:hAnsiTheme="majorHAnsi" w:cstheme="majorBidi"/>
                <w:color w:val="auto"/>
                <w:sz w:val="18"/>
                <w:szCs w:val="18"/>
              </w:rPr>
              <w:t xml:space="preserve"> never recover, but with determination and time</w:t>
            </w:r>
            <w:r w:rsidR="009D737B" w:rsidRPr="03C5C0B9">
              <w:rPr>
                <w:rFonts w:asciiTheme="majorHAnsi" w:hAnsiTheme="majorHAnsi" w:cstheme="majorBidi"/>
                <w:color w:val="auto"/>
                <w:sz w:val="18"/>
                <w:szCs w:val="18"/>
              </w:rPr>
              <w:t>,</w:t>
            </w:r>
            <w:r w:rsidRPr="03C5C0B9">
              <w:rPr>
                <w:rFonts w:asciiTheme="majorHAnsi" w:hAnsiTheme="majorHAnsi" w:cstheme="majorBidi"/>
                <w:color w:val="auto"/>
                <w:sz w:val="18"/>
                <w:szCs w:val="18"/>
              </w:rPr>
              <w:t xml:space="preserve"> you can learn to manage your grief. </w:t>
            </w:r>
          </w:p>
          <w:p w14:paraId="2EAC11F6" w14:textId="4FE4B286" w:rsidR="00C24C6A" w:rsidRPr="00BC7B61" w:rsidRDefault="00531EBD" w:rsidP="00E5081F">
            <w:pPr>
              <w:widowControl w:val="0"/>
              <w:spacing w:after="0" w:line="240" w:lineRule="auto"/>
              <w:jc w:val="center"/>
              <w:rPr>
                <w:rFonts w:asciiTheme="majorHAnsi" w:hAnsiTheme="majorHAnsi" w:cstheme="majorHAnsi"/>
                <w:b/>
                <w:bCs/>
                <w:color w:val="auto"/>
                <w:sz w:val="32"/>
                <w:szCs w:val="32"/>
              </w:rPr>
            </w:pPr>
            <w:r w:rsidRPr="00BC7B61">
              <w:rPr>
                <w:rFonts w:asciiTheme="majorHAnsi" w:hAnsiTheme="majorHAnsi" w:cstheme="majorHAnsi"/>
                <w:b/>
                <w:bCs/>
                <w:color w:val="auto"/>
                <w:sz w:val="32"/>
                <w:szCs w:val="32"/>
              </w:rPr>
              <w:t xml:space="preserve">Common </w:t>
            </w:r>
            <w:r w:rsidR="007B2691" w:rsidRPr="00BC7B61">
              <w:rPr>
                <w:rFonts w:asciiTheme="majorHAnsi" w:hAnsiTheme="majorHAnsi" w:cstheme="majorHAnsi"/>
                <w:b/>
                <w:bCs/>
                <w:color w:val="auto"/>
                <w:sz w:val="32"/>
                <w:szCs w:val="32"/>
              </w:rPr>
              <w:t>Responses</w:t>
            </w:r>
          </w:p>
          <w:p w14:paraId="7EAE3F75" w14:textId="7261DE04" w:rsidR="00C24C6A" w:rsidRPr="00BC7B61" w:rsidRDefault="00A21CD6" w:rsidP="00C24C6A">
            <w:pPr>
              <w:widowControl w:val="0"/>
              <w:spacing w:after="0" w:line="240" w:lineRule="auto"/>
              <w:jc w:val="center"/>
              <w:rPr>
                <w:rFonts w:asciiTheme="majorHAnsi" w:hAnsiTheme="majorHAnsi" w:cstheme="majorHAnsi"/>
                <w:b/>
                <w:bCs/>
                <w:color w:val="auto"/>
                <w:sz w:val="32"/>
                <w:szCs w:val="32"/>
              </w:rPr>
            </w:pPr>
            <w:r w:rsidRPr="00BC7B61">
              <w:rPr>
                <w:rFonts w:asciiTheme="majorHAnsi" w:hAnsiTheme="majorHAnsi" w:cstheme="majorHAnsi"/>
                <w:b/>
                <w:bCs/>
                <w:noProof/>
                <w:color w:val="auto"/>
                <w:sz w:val="28"/>
                <w:szCs w:val="28"/>
              </w:rPr>
              <mc:AlternateContent>
                <mc:Choice Requires="wps">
                  <w:drawing>
                    <wp:inline distT="0" distB="0" distL="0" distR="0" wp14:anchorId="2F8F2F06" wp14:editId="1C191B74">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DC36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74F5D4D" w14:textId="2C684399" w:rsidR="00C24C6A" w:rsidRPr="00BC7B61" w:rsidRDefault="00C94972" w:rsidP="03C5C0B9">
            <w:pPr>
              <w:widowControl w:val="0"/>
              <w:spacing w:after="120" w:line="240" w:lineRule="auto"/>
              <w:jc w:val="both"/>
              <w:rPr>
                <w:rFonts w:asciiTheme="majorHAnsi" w:hAnsiTheme="majorHAnsi" w:cstheme="majorBidi"/>
                <w:b/>
                <w:bCs/>
                <w:i/>
                <w:iCs/>
                <w:color w:val="auto"/>
                <w:sz w:val="18"/>
                <w:szCs w:val="18"/>
              </w:rPr>
            </w:pPr>
            <w:r w:rsidRPr="03C5C0B9">
              <w:rPr>
                <w:rFonts w:asciiTheme="majorHAnsi" w:hAnsiTheme="majorHAnsi" w:cstheme="majorBidi"/>
                <w:b/>
                <w:bCs/>
                <w:i/>
                <w:iCs/>
                <w:color w:val="auto"/>
                <w:sz w:val="18"/>
                <w:szCs w:val="18"/>
              </w:rPr>
              <w:t>You</w:t>
            </w:r>
            <w:r w:rsidR="00347B71" w:rsidRPr="03C5C0B9">
              <w:rPr>
                <w:rFonts w:asciiTheme="majorHAnsi" w:hAnsiTheme="majorHAnsi" w:cstheme="majorBidi"/>
                <w:b/>
                <w:bCs/>
                <w:i/>
                <w:iCs/>
                <w:color w:val="auto"/>
                <w:sz w:val="18"/>
                <w:szCs w:val="18"/>
              </w:rPr>
              <w:t xml:space="preserve"> </w:t>
            </w:r>
            <w:r w:rsidR="00F30AE8" w:rsidRPr="03C5C0B9">
              <w:rPr>
                <w:rFonts w:asciiTheme="majorHAnsi" w:hAnsiTheme="majorHAnsi" w:cstheme="majorBidi"/>
                <w:b/>
                <w:bCs/>
                <w:i/>
                <w:iCs/>
                <w:color w:val="auto"/>
                <w:sz w:val="18"/>
                <w:szCs w:val="18"/>
              </w:rPr>
              <w:t xml:space="preserve">may experience emotions (in no </w:t>
            </w:r>
            <w:proofErr w:type="gramStart"/>
            <w:r w:rsidR="00F30AE8" w:rsidRPr="03C5C0B9">
              <w:rPr>
                <w:rFonts w:asciiTheme="majorHAnsi" w:hAnsiTheme="majorHAnsi" w:cstheme="majorBidi"/>
                <w:b/>
                <w:bCs/>
                <w:i/>
                <w:iCs/>
                <w:color w:val="auto"/>
                <w:sz w:val="18"/>
                <w:szCs w:val="18"/>
              </w:rPr>
              <w:t>particular order</w:t>
            </w:r>
            <w:proofErr w:type="gramEnd"/>
            <w:r w:rsidR="00F30AE8" w:rsidRPr="03C5C0B9">
              <w:rPr>
                <w:rFonts w:asciiTheme="majorHAnsi" w:hAnsiTheme="majorHAnsi" w:cstheme="majorBidi"/>
                <w:b/>
                <w:bCs/>
                <w:i/>
                <w:iCs/>
                <w:color w:val="auto"/>
                <w:sz w:val="18"/>
                <w:szCs w:val="18"/>
              </w:rPr>
              <w:t xml:space="preserve">) such as: </w:t>
            </w:r>
          </w:p>
          <w:p w14:paraId="3251646F" w14:textId="49335BBF" w:rsidR="00F418B3" w:rsidRPr="00BC7B61" w:rsidRDefault="00F418B3" w:rsidP="03C5C0B9">
            <w:pPr>
              <w:spacing w:before="100" w:after="120" w:line="240" w:lineRule="auto"/>
              <w:ind w:right="20"/>
              <w:jc w:val="both"/>
              <w:rPr>
                <w:rFonts w:asciiTheme="majorHAnsi" w:eastAsia="Times New Roman" w:hAnsiTheme="majorHAnsi" w:cstheme="majorBidi"/>
                <w:color w:val="auto"/>
                <w:kern w:val="28"/>
                <w:sz w:val="18"/>
                <w:szCs w:val="18"/>
                <w:lang w:eastAsia="en-US"/>
                <w14:cntxtAlts/>
              </w:rPr>
            </w:pPr>
            <w:r w:rsidRPr="03C5C0B9">
              <w:rPr>
                <w:rFonts w:asciiTheme="majorHAnsi" w:eastAsia="Times New Roman" w:hAnsiTheme="majorHAnsi" w:cstheme="majorBidi"/>
                <w:b/>
                <w:bCs/>
                <w:color w:val="auto"/>
                <w:kern w:val="28"/>
                <w:sz w:val="18"/>
                <w:szCs w:val="18"/>
                <w:lang w:eastAsia="en-US"/>
                <w14:cntxtAlts/>
              </w:rPr>
              <w:t>SHOCK—</w:t>
            </w:r>
            <w:r w:rsidR="2CA4C33F" w:rsidRPr="03C5C0B9">
              <w:rPr>
                <w:rFonts w:asciiTheme="majorHAnsi" w:eastAsia="Times New Roman" w:hAnsiTheme="majorHAnsi" w:cstheme="majorBidi"/>
                <w:b/>
                <w:bCs/>
                <w:color w:val="auto"/>
                <w:kern w:val="28"/>
                <w:sz w:val="18"/>
                <w:szCs w:val="18"/>
                <w:lang w:eastAsia="en-US"/>
                <w14:cntxtAlts/>
              </w:rPr>
              <w:t xml:space="preserve"> </w:t>
            </w:r>
            <w:r w:rsidR="2CA4C33F" w:rsidRPr="00FA709B">
              <w:rPr>
                <w:rFonts w:asciiTheme="majorHAnsi" w:eastAsia="Times New Roman" w:hAnsiTheme="majorHAnsi" w:cstheme="majorBidi"/>
                <w:color w:val="auto"/>
                <w:kern w:val="28"/>
                <w:sz w:val="18"/>
                <w:szCs w:val="18"/>
                <w:lang w:eastAsia="en-US"/>
                <w14:cntxtAlts/>
              </w:rPr>
              <w:t xml:space="preserve">At first, </w:t>
            </w:r>
            <w:r w:rsidR="00FA709B" w:rsidRPr="00FA709B">
              <w:rPr>
                <w:rFonts w:asciiTheme="majorHAnsi" w:eastAsia="Times New Roman" w:hAnsiTheme="majorHAnsi" w:cstheme="majorBidi"/>
                <w:color w:val="auto"/>
                <w:kern w:val="28"/>
                <w:sz w:val="18"/>
                <w:szCs w:val="18"/>
                <w:lang w:eastAsia="en-US"/>
                <w14:cntxtAlts/>
              </w:rPr>
              <w:t>you</w:t>
            </w:r>
            <w:r w:rsidR="00FA709B" w:rsidRPr="03C5C0B9">
              <w:rPr>
                <w:rFonts w:asciiTheme="majorHAnsi" w:eastAsia="Times New Roman" w:hAnsiTheme="majorHAnsi" w:cstheme="majorBidi"/>
                <w:b/>
                <w:bCs/>
                <w:color w:val="auto"/>
                <w:kern w:val="28"/>
                <w:sz w:val="18"/>
                <w:szCs w:val="18"/>
                <w:lang w:eastAsia="en-US"/>
                <w14:cntxtAlts/>
              </w:rPr>
              <w:t xml:space="preserve"> </w:t>
            </w:r>
            <w:r w:rsidR="00FA709B" w:rsidRPr="03C5C0B9">
              <w:rPr>
                <w:rFonts w:asciiTheme="majorHAnsi" w:eastAsia="Times New Roman" w:hAnsiTheme="majorHAnsi" w:cstheme="majorBidi"/>
                <w:color w:val="auto"/>
                <w:kern w:val="28"/>
                <w:sz w:val="18"/>
                <w:szCs w:val="18"/>
                <w:lang w:eastAsia="en-US"/>
                <w14:cntxtAlts/>
              </w:rPr>
              <w:t>are</w:t>
            </w:r>
            <w:r w:rsidR="64DF47AF" w:rsidRPr="03C5C0B9">
              <w:rPr>
                <w:rFonts w:asciiTheme="majorHAnsi" w:eastAsia="Times New Roman" w:hAnsiTheme="majorHAnsi" w:cstheme="majorBidi"/>
                <w:color w:val="auto"/>
                <w:kern w:val="28"/>
                <w:sz w:val="18"/>
                <w:szCs w:val="18"/>
                <w:lang w:eastAsia="en-US"/>
                <w14:cntxtAlts/>
              </w:rPr>
              <w:t xml:space="preserve"> likely to </w:t>
            </w:r>
            <w:r w:rsidRPr="03C5C0B9">
              <w:rPr>
                <w:rFonts w:asciiTheme="majorHAnsi" w:eastAsia="Times New Roman" w:hAnsiTheme="majorHAnsi" w:cstheme="majorBidi"/>
                <w:color w:val="auto"/>
                <w:kern w:val="28"/>
                <w:sz w:val="18"/>
                <w:szCs w:val="18"/>
                <w:lang w:eastAsia="en-US"/>
                <w14:cntxtAlts/>
              </w:rPr>
              <w:t xml:space="preserve">feel a profound numbness. Some liken it to </w:t>
            </w:r>
            <w:r w:rsidR="00347B71" w:rsidRPr="03C5C0B9">
              <w:rPr>
                <w:rFonts w:asciiTheme="majorHAnsi" w:eastAsia="Times New Roman" w:hAnsiTheme="majorHAnsi" w:cstheme="majorBidi"/>
                <w:color w:val="auto"/>
                <w:kern w:val="28"/>
                <w:sz w:val="18"/>
                <w:szCs w:val="18"/>
                <w:lang w:eastAsia="en-US"/>
                <w14:cntxtAlts/>
              </w:rPr>
              <w:t>“</w:t>
            </w:r>
            <w:r w:rsidRPr="03C5C0B9">
              <w:rPr>
                <w:rFonts w:asciiTheme="majorHAnsi" w:eastAsia="Times New Roman" w:hAnsiTheme="majorHAnsi" w:cstheme="majorBidi"/>
                <w:color w:val="auto"/>
                <w:kern w:val="28"/>
                <w:sz w:val="18"/>
                <w:szCs w:val="18"/>
                <w:lang w:eastAsia="en-US"/>
                <w14:cntxtAlts/>
              </w:rPr>
              <w:t>being in a fog</w:t>
            </w:r>
            <w:r w:rsidR="00906B0E" w:rsidRPr="03C5C0B9">
              <w:rPr>
                <w:rFonts w:asciiTheme="majorHAnsi" w:eastAsia="Times New Roman" w:hAnsiTheme="majorHAnsi" w:cstheme="majorBidi"/>
                <w:color w:val="auto"/>
                <w:kern w:val="28"/>
                <w:sz w:val="18"/>
                <w:szCs w:val="18"/>
                <w:lang w:eastAsia="en-US"/>
                <w14:cntxtAlts/>
              </w:rPr>
              <w:t>.</w:t>
            </w:r>
            <w:r w:rsidR="00347B71" w:rsidRPr="03C5C0B9">
              <w:rPr>
                <w:rFonts w:asciiTheme="majorHAnsi" w:eastAsia="Times New Roman" w:hAnsiTheme="majorHAnsi" w:cstheme="majorBidi"/>
                <w:color w:val="auto"/>
                <w:kern w:val="28"/>
                <w:sz w:val="18"/>
                <w:szCs w:val="18"/>
                <w:lang w:eastAsia="en-US"/>
                <w14:cntxtAlts/>
              </w:rPr>
              <w:t>”</w:t>
            </w:r>
            <w:r w:rsidRPr="03C5C0B9">
              <w:rPr>
                <w:rFonts w:asciiTheme="majorHAnsi" w:eastAsia="Times New Roman" w:hAnsiTheme="majorHAnsi" w:cstheme="majorBidi"/>
                <w:color w:val="auto"/>
                <w:kern w:val="28"/>
                <w:sz w:val="18"/>
                <w:szCs w:val="18"/>
                <w:lang w:eastAsia="en-US"/>
                <w14:cntxtAlts/>
              </w:rPr>
              <w:t xml:space="preserve"> </w:t>
            </w:r>
            <w:r w:rsidR="00985054" w:rsidRPr="03C5C0B9">
              <w:rPr>
                <w:rFonts w:asciiTheme="majorHAnsi" w:eastAsia="Times New Roman" w:hAnsiTheme="majorHAnsi" w:cstheme="majorBidi"/>
                <w:color w:val="auto"/>
                <w:kern w:val="28"/>
                <w:sz w:val="18"/>
                <w:szCs w:val="18"/>
                <w:lang w:eastAsia="en-US"/>
                <w14:cntxtAlts/>
              </w:rPr>
              <w:t>T</w:t>
            </w:r>
            <w:r w:rsidRPr="03C5C0B9">
              <w:rPr>
                <w:rFonts w:asciiTheme="majorHAnsi" w:eastAsia="Times New Roman" w:hAnsiTheme="majorHAnsi" w:cstheme="majorBidi"/>
                <w:color w:val="auto"/>
                <w:kern w:val="28"/>
                <w:sz w:val="18"/>
                <w:szCs w:val="18"/>
                <w:lang w:eastAsia="en-US"/>
                <w14:cntxtAlts/>
              </w:rPr>
              <w:t xml:space="preserve">his </w:t>
            </w:r>
            <w:r w:rsidR="00FA709B">
              <w:rPr>
                <w:rFonts w:asciiTheme="majorHAnsi" w:eastAsia="Times New Roman" w:hAnsiTheme="majorHAnsi" w:cstheme="majorBidi"/>
                <w:color w:val="auto"/>
                <w:kern w:val="28"/>
                <w:sz w:val="18"/>
                <w:szCs w:val="18"/>
                <w:lang w:eastAsia="en-US"/>
                <w14:cntxtAlts/>
              </w:rPr>
              <w:t>fog</w:t>
            </w:r>
            <w:r w:rsidRPr="03C5C0B9">
              <w:rPr>
                <w:rFonts w:asciiTheme="majorHAnsi" w:eastAsia="Times New Roman" w:hAnsiTheme="majorHAnsi" w:cstheme="majorBidi"/>
                <w:color w:val="auto"/>
                <w:kern w:val="28"/>
                <w:sz w:val="18"/>
                <w:szCs w:val="18"/>
                <w:lang w:eastAsia="en-US"/>
                <w14:cntxtAlts/>
              </w:rPr>
              <w:t xml:space="preserve"> </w:t>
            </w:r>
            <w:r w:rsidR="00985054" w:rsidRPr="03C5C0B9">
              <w:rPr>
                <w:rFonts w:asciiTheme="majorHAnsi" w:eastAsia="Times New Roman" w:hAnsiTheme="majorHAnsi" w:cstheme="majorBidi"/>
                <w:color w:val="auto"/>
                <w:kern w:val="28"/>
                <w:sz w:val="18"/>
                <w:szCs w:val="18"/>
                <w:lang w:eastAsia="en-US"/>
                <w14:cntxtAlts/>
              </w:rPr>
              <w:t xml:space="preserve">may </w:t>
            </w:r>
            <w:r w:rsidRPr="03C5C0B9">
              <w:rPr>
                <w:rFonts w:asciiTheme="majorHAnsi" w:eastAsia="Times New Roman" w:hAnsiTheme="majorHAnsi" w:cstheme="majorBidi"/>
                <w:color w:val="auto"/>
                <w:kern w:val="28"/>
                <w:sz w:val="18"/>
                <w:szCs w:val="18"/>
                <w:lang w:eastAsia="en-US"/>
                <w14:cntxtAlts/>
              </w:rPr>
              <w:t>allow you to</w:t>
            </w:r>
            <w:r w:rsidR="00C05C73" w:rsidRPr="03C5C0B9">
              <w:rPr>
                <w:rFonts w:asciiTheme="majorHAnsi" w:eastAsia="Times New Roman" w:hAnsiTheme="majorHAnsi" w:cstheme="majorBidi"/>
                <w:color w:val="auto"/>
                <w:kern w:val="28"/>
                <w:sz w:val="18"/>
                <w:szCs w:val="18"/>
                <w:lang w:eastAsia="en-US"/>
                <w14:cntxtAlts/>
              </w:rPr>
              <w:t xml:space="preserve"> </w:t>
            </w:r>
            <w:r w:rsidRPr="03C5C0B9">
              <w:rPr>
                <w:rFonts w:asciiTheme="majorHAnsi" w:eastAsia="Times New Roman" w:hAnsiTheme="majorHAnsi" w:cstheme="majorBidi"/>
                <w:color w:val="auto"/>
                <w:kern w:val="28"/>
                <w:sz w:val="18"/>
                <w:szCs w:val="18"/>
                <w:lang w:eastAsia="en-US"/>
                <w14:cntxtAlts/>
              </w:rPr>
              <w:t xml:space="preserve">accomplish the necessary </w:t>
            </w:r>
            <w:r w:rsidR="00E44469" w:rsidRPr="03C5C0B9">
              <w:rPr>
                <w:rFonts w:asciiTheme="majorHAnsi" w:eastAsia="Times New Roman" w:hAnsiTheme="majorHAnsi" w:cstheme="majorBidi"/>
                <w:color w:val="auto"/>
                <w:kern w:val="28"/>
                <w:sz w:val="18"/>
                <w:szCs w:val="18"/>
                <w:lang w:eastAsia="en-US"/>
                <w14:cntxtAlts/>
              </w:rPr>
              <w:t>activit</w:t>
            </w:r>
            <w:r w:rsidR="6B343EF8" w:rsidRPr="03C5C0B9">
              <w:rPr>
                <w:rFonts w:asciiTheme="majorHAnsi" w:eastAsia="Times New Roman" w:hAnsiTheme="majorHAnsi" w:cstheme="majorBidi"/>
                <w:color w:val="auto"/>
                <w:kern w:val="28"/>
                <w:sz w:val="18"/>
                <w:szCs w:val="18"/>
                <w:lang w:eastAsia="en-US"/>
                <w14:cntxtAlts/>
              </w:rPr>
              <w:t>ies</w:t>
            </w:r>
            <w:r w:rsidR="00E44469" w:rsidRPr="03C5C0B9">
              <w:rPr>
                <w:rFonts w:asciiTheme="majorHAnsi" w:eastAsia="Times New Roman" w:hAnsiTheme="majorHAnsi" w:cstheme="majorBidi"/>
                <w:color w:val="auto"/>
                <w:kern w:val="28"/>
                <w:sz w:val="18"/>
                <w:szCs w:val="18"/>
                <w:lang w:eastAsia="en-US"/>
                <w14:cntxtAlts/>
              </w:rPr>
              <w:t xml:space="preserve"> for final </w:t>
            </w:r>
            <w:r w:rsidRPr="03C5C0B9">
              <w:rPr>
                <w:rFonts w:asciiTheme="majorHAnsi" w:eastAsia="Times New Roman" w:hAnsiTheme="majorHAnsi" w:cstheme="majorBidi"/>
                <w:color w:val="auto"/>
                <w:kern w:val="28"/>
                <w:sz w:val="18"/>
                <w:szCs w:val="18"/>
                <w:lang w:eastAsia="en-US"/>
                <w14:cntxtAlts/>
              </w:rPr>
              <w:t xml:space="preserve">arrangements </w:t>
            </w:r>
            <w:r w:rsidR="360DCED2" w:rsidRPr="03C5C0B9">
              <w:rPr>
                <w:rFonts w:asciiTheme="majorHAnsi" w:eastAsia="Times New Roman" w:hAnsiTheme="majorHAnsi" w:cstheme="majorBidi"/>
                <w:color w:val="auto"/>
                <w:kern w:val="28"/>
                <w:sz w:val="18"/>
                <w:szCs w:val="18"/>
                <w:lang w:eastAsia="en-US"/>
                <w14:cntxtAlts/>
              </w:rPr>
              <w:t xml:space="preserve">and other </w:t>
            </w:r>
            <w:r w:rsidR="00FA709B" w:rsidRPr="03C5C0B9">
              <w:rPr>
                <w:rFonts w:asciiTheme="majorHAnsi" w:eastAsia="Times New Roman" w:hAnsiTheme="majorHAnsi" w:cstheme="majorBidi"/>
                <w:color w:val="auto"/>
                <w:kern w:val="28"/>
                <w:sz w:val="18"/>
                <w:szCs w:val="18"/>
                <w:lang w:eastAsia="en-US"/>
                <w14:cntxtAlts/>
              </w:rPr>
              <w:t>duties.</w:t>
            </w:r>
          </w:p>
          <w:p w14:paraId="7786C512" w14:textId="7DB60084" w:rsidR="00F418B3" w:rsidRPr="00BC7B61" w:rsidRDefault="00F418B3" w:rsidP="797D1CA6">
            <w:pPr>
              <w:spacing w:before="100" w:after="120" w:line="240" w:lineRule="auto"/>
              <w:ind w:right="20"/>
              <w:jc w:val="both"/>
              <w:rPr>
                <w:rFonts w:asciiTheme="majorHAnsi" w:eastAsia="Times New Roman" w:hAnsiTheme="majorHAnsi" w:cstheme="majorBidi"/>
                <w:color w:val="auto"/>
                <w:kern w:val="28"/>
                <w:sz w:val="18"/>
                <w:szCs w:val="18"/>
                <w:lang w:eastAsia="en-US"/>
                <w14:cntxtAlts/>
              </w:rPr>
            </w:pPr>
            <w:r w:rsidRPr="797D1CA6">
              <w:rPr>
                <w:rFonts w:asciiTheme="majorHAnsi" w:eastAsia="Times New Roman" w:hAnsiTheme="majorHAnsi" w:cstheme="majorBidi"/>
                <w:b/>
                <w:bCs/>
                <w:color w:val="auto"/>
                <w:kern w:val="28"/>
                <w:sz w:val="18"/>
                <w:szCs w:val="18"/>
                <w:lang w:eastAsia="en-US"/>
                <w14:cntxtAlts/>
              </w:rPr>
              <w:t>TURMOIL—</w:t>
            </w:r>
            <w:r w:rsidRPr="797D1CA6">
              <w:rPr>
                <w:rFonts w:asciiTheme="majorHAnsi" w:eastAsia="Times New Roman" w:hAnsiTheme="majorHAnsi" w:cstheme="majorBidi"/>
                <w:color w:val="auto"/>
                <w:kern w:val="28"/>
                <w:sz w:val="18"/>
                <w:szCs w:val="18"/>
                <w:lang w:eastAsia="en-US"/>
                <w14:cntxtAlts/>
              </w:rPr>
              <w:t xml:space="preserve">When the fog clears, </w:t>
            </w:r>
            <w:r w:rsidR="00C7548E" w:rsidRPr="797D1CA6">
              <w:rPr>
                <w:rFonts w:asciiTheme="majorHAnsi" w:eastAsia="Times New Roman" w:hAnsiTheme="majorHAnsi" w:cstheme="majorBidi"/>
                <w:color w:val="auto"/>
                <w:kern w:val="28"/>
                <w:sz w:val="18"/>
                <w:szCs w:val="18"/>
                <w:lang w:eastAsia="en-US"/>
                <w14:cntxtAlts/>
              </w:rPr>
              <w:t xml:space="preserve">you may experience </w:t>
            </w:r>
            <w:r w:rsidR="00B40EAC" w:rsidRPr="797D1CA6">
              <w:rPr>
                <w:rFonts w:asciiTheme="majorHAnsi" w:eastAsia="Times New Roman" w:hAnsiTheme="majorHAnsi" w:cstheme="majorBidi"/>
                <w:color w:val="auto"/>
                <w:kern w:val="28"/>
                <w:sz w:val="18"/>
                <w:szCs w:val="18"/>
                <w:lang w:eastAsia="en-US"/>
                <w14:cntxtAlts/>
              </w:rPr>
              <w:t>a variety of emotions</w:t>
            </w:r>
            <w:r w:rsidRPr="797D1CA6">
              <w:rPr>
                <w:rFonts w:asciiTheme="majorHAnsi" w:eastAsia="Times New Roman" w:hAnsiTheme="majorHAnsi" w:cstheme="majorBidi"/>
                <w:color w:val="auto"/>
                <w:kern w:val="28"/>
                <w:sz w:val="18"/>
                <w:szCs w:val="18"/>
                <w:lang w:eastAsia="en-US"/>
                <w14:cntxtAlts/>
              </w:rPr>
              <w:t xml:space="preserve">. You may have flashbacks of the moments you were notified of the death, or the last time you saw your loved one alive. You may dream of your loved </w:t>
            </w:r>
            <w:r w:rsidR="00BC4E05" w:rsidRPr="797D1CA6">
              <w:rPr>
                <w:rFonts w:asciiTheme="majorHAnsi" w:eastAsia="Times New Roman" w:hAnsiTheme="majorHAnsi" w:cstheme="majorBidi"/>
                <w:color w:val="auto"/>
                <w:kern w:val="28"/>
                <w:sz w:val="18"/>
                <w:szCs w:val="18"/>
                <w:lang w:eastAsia="en-US"/>
                <w14:cntxtAlts/>
              </w:rPr>
              <w:t>one or</w:t>
            </w:r>
            <w:r w:rsidRPr="797D1CA6">
              <w:rPr>
                <w:rFonts w:asciiTheme="majorHAnsi" w:eastAsia="Times New Roman" w:hAnsiTheme="majorHAnsi" w:cstheme="majorBidi"/>
                <w:color w:val="auto"/>
                <w:kern w:val="28"/>
                <w:sz w:val="18"/>
                <w:szCs w:val="18"/>
                <w:lang w:eastAsia="en-US"/>
                <w14:cntxtAlts/>
              </w:rPr>
              <w:t xml:space="preserve"> believe that </w:t>
            </w:r>
            <w:r w:rsidR="00812FA6" w:rsidRPr="797D1CA6">
              <w:rPr>
                <w:rFonts w:asciiTheme="majorHAnsi" w:eastAsia="Times New Roman" w:hAnsiTheme="majorHAnsi" w:cstheme="majorBidi"/>
                <w:color w:val="auto"/>
                <w:kern w:val="28"/>
                <w:sz w:val="18"/>
                <w:szCs w:val="18"/>
                <w:lang w:eastAsia="en-US"/>
                <w14:cntxtAlts/>
              </w:rPr>
              <w:t xml:space="preserve">they </w:t>
            </w:r>
            <w:r w:rsidRPr="797D1CA6">
              <w:rPr>
                <w:rFonts w:asciiTheme="majorHAnsi" w:eastAsia="Times New Roman" w:hAnsiTheme="majorHAnsi" w:cstheme="majorBidi"/>
                <w:color w:val="auto"/>
                <w:kern w:val="28"/>
                <w:sz w:val="18"/>
                <w:szCs w:val="18"/>
                <w:lang w:eastAsia="en-US"/>
                <w14:cntxtAlts/>
              </w:rPr>
              <w:t xml:space="preserve">will soon </w:t>
            </w:r>
            <w:r w:rsidR="00F21A2A" w:rsidRPr="797D1CA6">
              <w:rPr>
                <w:rFonts w:asciiTheme="majorHAnsi" w:eastAsia="Times New Roman" w:hAnsiTheme="majorHAnsi" w:cstheme="majorBidi"/>
                <w:color w:val="auto"/>
                <w:kern w:val="28"/>
                <w:sz w:val="18"/>
                <w:szCs w:val="18"/>
                <w:lang w:eastAsia="en-US"/>
                <w14:cntxtAlts/>
              </w:rPr>
              <w:t>“</w:t>
            </w:r>
            <w:r w:rsidRPr="797D1CA6">
              <w:rPr>
                <w:rFonts w:asciiTheme="majorHAnsi" w:eastAsia="Times New Roman" w:hAnsiTheme="majorHAnsi" w:cstheme="majorBidi"/>
                <w:color w:val="auto"/>
                <w:kern w:val="28"/>
                <w:sz w:val="18"/>
                <w:szCs w:val="18"/>
                <w:lang w:eastAsia="en-US"/>
                <w14:cntxtAlts/>
              </w:rPr>
              <w:t>walk through that door</w:t>
            </w:r>
            <w:r w:rsidR="00F14CDD" w:rsidRPr="797D1CA6">
              <w:rPr>
                <w:rFonts w:asciiTheme="majorHAnsi" w:eastAsia="Times New Roman" w:hAnsiTheme="majorHAnsi" w:cstheme="majorBidi"/>
                <w:color w:val="auto"/>
                <w:kern w:val="28"/>
                <w:sz w:val="18"/>
                <w:szCs w:val="18"/>
                <w:lang w:eastAsia="en-US"/>
                <w14:cntxtAlts/>
              </w:rPr>
              <w:t>.</w:t>
            </w:r>
            <w:r w:rsidR="00F21A2A" w:rsidRPr="797D1CA6">
              <w:rPr>
                <w:rFonts w:asciiTheme="majorHAnsi" w:eastAsia="Times New Roman" w:hAnsiTheme="majorHAnsi" w:cstheme="majorBidi"/>
                <w:color w:val="auto"/>
                <w:kern w:val="28"/>
                <w:sz w:val="18"/>
                <w:szCs w:val="18"/>
                <w:lang w:eastAsia="en-US"/>
                <w14:cntxtAlts/>
              </w:rPr>
              <w:t>”</w:t>
            </w:r>
            <w:r w:rsidRPr="797D1CA6">
              <w:rPr>
                <w:rFonts w:asciiTheme="majorHAnsi" w:eastAsia="Times New Roman" w:hAnsiTheme="majorHAnsi" w:cstheme="majorBidi"/>
                <w:color w:val="auto"/>
                <w:kern w:val="28"/>
                <w:sz w:val="18"/>
                <w:szCs w:val="18"/>
                <w:lang w:eastAsia="en-US"/>
                <w14:cntxtAlts/>
              </w:rPr>
              <w:t xml:space="preserve"> Part of you </w:t>
            </w:r>
            <w:r w:rsidR="00940F46" w:rsidRPr="797D1CA6">
              <w:rPr>
                <w:rFonts w:asciiTheme="majorHAnsi" w:eastAsia="Times New Roman" w:hAnsiTheme="majorHAnsi" w:cstheme="majorBidi"/>
                <w:color w:val="auto"/>
                <w:kern w:val="28"/>
                <w:sz w:val="18"/>
                <w:szCs w:val="18"/>
                <w:lang w:eastAsia="en-US"/>
                <w14:cntxtAlts/>
              </w:rPr>
              <w:t xml:space="preserve">may </w:t>
            </w:r>
            <w:r w:rsidRPr="797D1CA6">
              <w:rPr>
                <w:rFonts w:asciiTheme="majorHAnsi" w:eastAsia="Times New Roman" w:hAnsiTheme="majorHAnsi" w:cstheme="majorBidi"/>
                <w:color w:val="auto"/>
                <w:kern w:val="28"/>
                <w:sz w:val="18"/>
                <w:szCs w:val="18"/>
                <w:lang w:eastAsia="en-US"/>
                <w14:cntxtAlts/>
              </w:rPr>
              <w:t xml:space="preserve">deny that your loved one is really gone. </w:t>
            </w:r>
          </w:p>
          <w:p w14:paraId="4C1492EA" w14:textId="00B48EBF" w:rsidR="00997004" w:rsidRDefault="00F418B3" w:rsidP="03C5C0B9">
            <w:pPr>
              <w:spacing w:before="100" w:after="120" w:line="240" w:lineRule="auto"/>
              <w:ind w:right="20"/>
              <w:jc w:val="both"/>
              <w:rPr>
                <w:rFonts w:asciiTheme="majorHAnsi" w:eastAsia="Times New Roman" w:hAnsiTheme="majorHAnsi" w:cstheme="majorBidi"/>
                <w:color w:val="auto"/>
                <w:kern w:val="28"/>
                <w:sz w:val="18"/>
                <w:szCs w:val="18"/>
                <w:lang w:eastAsia="en-US"/>
                <w14:cntxtAlts/>
              </w:rPr>
            </w:pPr>
            <w:r w:rsidRPr="03C5C0B9">
              <w:rPr>
                <w:rFonts w:asciiTheme="majorHAnsi" w:eastAsia="Times New Roman" w:hAnsiTheme="majorHAnsi" w:cstheme="majorBidi"/>
                <w:color w:val="auto"/>
                <w:kern w:val="28"/>
                <w:sz w:val="18"/>
                <w:szCs w:val="18"/>
                <w:lang w:eastAsia="en-US"/>
                <w14:cntxtAlts/>
              </w:rPr>
              <w:t>You may experience</w:t>
            </w:r>
            <w:r w:rsidR="00997004">
              <w:rPr>
                <w:rFonts w:asciiTheme="majorHAnsi" w:eastAsia="Times New Roman" w:hAnsiTheme="majorHAnsi" w:cstheme="majorBidi"/>
                <w:color w:val="auto"/>
                <w:kern w:val="28"/>
                <w:sz w:val="18"/>
                <w:szCs w:val="18"/>
                <w:lang w:eastAsia="en-US"/>
                <w14:cntxtAlts/>
              </w:rPr>
              <w:t xml:space="preserve"> the following:</w:t>
            </w:r>
          </w:p>
          <w:p w14:paraId="6BBA0C05" w14:textId="36437D3F" w:rsidR="00997004" w:rsidRDefault="00997004" w:rsidP="00997004">
            <w:pPr>
              <w:pStyle w:val="ListParagraph"/>
              <w:numPr>
                <w:ilvl w:val="0"/>
                <w:numId w:val="45"/>
              </w:numPr>
              <w:spacing w:before="100" w:after="120" w:line="240" w:lineRule="auto"/>
              <w:ind w:left="360" w:right="20"/>
              <w:jc w:val="both"/>
              <w:rPr>
                <w:rFonts w:asciiTheme="majorHAnsi" w:eastAsia="Times New Roman" w:hAnsiTheme="majorHAnsi" w:cstheme="majorBidi"/>
                <w:color w:val="auto"/>
                <w:kern w:val="28"/>
                <w:sz w:val="18"/>
                <w:szCs w:val="18"/>
                <w:lang w:eastAsia="en-US"/>
                <w14:cntxtAlts/>
              </w:rPr>
            </w:pPr>
            <w:r>
              <w:rPr>
                <w:rFonts w:asciiTheme="majorHAnsi" w:eastAsia="Times New Roman" w:hAnsiTheme="majorHAnsi" w:cstheme="majorBidi"/>
                <w:color w:val="auto"/>
                <w:kern w:val="28"/>
                <w:sz w:val="18"/>
                <w:szCs w:val="18"/>
                <w:lang w:eastAsia="en-US"/>
                <w14:cntxtAlts/>
              </w:rPr>
              <w:t>U</w:t>
            </w:r>
            <w:r w:rsidR="00F418B3" w:rsidRPr="00997004">
              <w:rPr>
                <w:rFonts w:asciiTheme="majorHAnsi" w:eastAsia="Times New Roman" w:hAnsiTheme="majorHAnsi" w:cstheme="majorBidi"/>
                <w:color w:val="auto"/>
                <w:kern w:val="28"/>
                <w:sz w:val="18"/>
                <w:szCs w:val="18"/>
                <w:lang w:eastAsia="en-US"/>
                <w14:cntxtAlts/>
              </w:rPr>
              <w:t>ncontrolled</w:t>
            </w:r>
            <w:r w:rsidR="00C05C73" w:rsidRPr="00997004">
              <w:rPr>
                <w:rFonts w:asciiTheme="majorHAnsi" w:eastAsia="Times New Roman" w:hAnsiTheme="majorHAnsi" w:cstheme="majorBidi"/>
                <w:color w:val="auto"/>
                <w:kern w:val="28"/>
                <w:sz w:val="18"/>
                <w:szCs w:val="18"/>
                <w:lang w:eastAsia="en-US"/>
                <w14:cntxtAlts/>
              </w:rPr>
              <w:t xml:space="preserve"> </w:t>
            </w:r>
            <w:r w:rsidR="00F418B3" w:rsidRPr="00997004">
              <w:rPr>
                <w:rFonts w:asciiTheme="majorHAnsi" w:eastAsia="Times New Roman" w:hAnsiTheme="majorHAnsi" w:cstheme="majorBidi"/>
                <w:color w:val="auto"/>
                <w:kern w:val="28"/>
                <w:sz w:val="18"/>
                <w:szCs w:val="18"/>
                <w:lang w:eastAsia="en-US"/>
                <w14:cntxtAlts/>
              </w:rPr>
              <w:t xml:space="preserve">crying. </w:t>
            </w:r>
          </w:p>
          <w:p w14:paraId="036E402F" w14:textId="5628B440" w:rsidR="00997004" w:rsidRDefault="00997004" w:rsidP="00997004">
            <w:pPr>
              <w:pStyle w:val="ListParagraph"/>
              <w:numPr>
                <w:ilvl w:val="0"/>
                <w:numId w:val="45"/>
              </w:numPr>
              <w:spacing w:before="100" w:after="120" w:line="240" w:lineRule="auto"/>
              <w:ind w:left="360" w:right="20"/>
              <w:jc w:val="both"/>
              <w:rPr>
                <w:rFonts w:asciiTheme="majorHAnsi" w:eastAsia="Times New Roman" w:hAnsiTheme="majorHAnsi" w:cstheme="majorBidi"/>
                <w:color w:val="auto"/>
                <w:kern w:val="28"/>
                <w:sz w:val="18"/>
                <w:szCs w:val="18"/>
                <w:lang w:eastAsia="en-US"/>
                <w14:cntxtAlts/>
              </w:rPr>
            </w:pPr>
            <w:r>
              <w:rPr>
                <w:rFonts w:asciiTheme="majorHAnsi" w:eastAsia="Times New Roman" w:hAnsiTheme="majorHAnsi" w:cstheme="majorBidi"/>
                <w:color w:val="auto"/>
                <w:kern w:val="28"/>
                <w:sz w:val="18"/>
                <w:szCs w:val="18"/>
                <w:lang w:eastAsia="en-US"/>
                <w14:cntxtAlts/>
              </w:rPr>
              <w:t>P</w:t>
            </w:r>
            <w:r w:rsidR="00F418B3" w:rsidRPr="00997004">
              <w:rPr>
                <w:rFonts w:asciiTheme="majorHAnsi" w:eastAsia="Times New Roman" w:hAnsiTheme="majorHAnsi" w:cstheme="majorBidi"/>
                <w:color w:val="auto"/>
                <w:kern w:val="28"/>
                <w:sz w:val="18"/>
                <w:szCs w:val="18"/>
                <w:lang w:eastAsia="en-US"/>
                <w14:cntxtAlts/>
              </w:rPr>
              <w:t>anic attacks and feel</w:t>
            </w:r>
            <w:r>
              <w:rPr>
                <w:rFonts w:asciiTheme="majorHAnsi" w:eastAsia="Times New Roman" w:hAnsiTheme="majorHAnsi" w:cstheme="majorBidi"/>
                <w:color w:val="auto"/>
                <w:kern w:val="28"/>
                <w:sz w:val="18"/>
                <w:szCs w:val="18"/>
                <w:lang w:eastAsia="en-US"/>
                <w14:cntxtAlts/>
              </w:rPr>
              <w:t>ing</w:t>
            </w:r>
            <w:r w:rsidR="00F418B3" w:rsidRPr="00997004">
              <w:rPr>
                <w:rFonts w:asciiTheme="majorHAnsi" w:eastAsia="Times New Roman" w:hAnsiTheme="majorHAnsi" w:cstheme="majorBidi"/>
                <w:color w:val="auto"/>
                <w:kern w:val="28"/>
                <w:sz w:val="18"/>
                <w:szCs w:val="18"/>
                <w:lang w:eastAsia="en-US"/>
                <w14:cntxtAlts/>
              </w:rPr>
              <w:t xml:space="preserve"> afraid for your life or the lives of </w:t>
            </w:r>
            <w:r w:rsidR="00A0168D" w:rsidRPr="00997004">
              <w:rPr>
                <w:rFonts w:asciiTheme="majorHAnsi" w:eastAsia="Times New Roman" w:hAnsiTheme="majorHAnsi" w:cstheme="majorBidi"/>
                <w:color w:val="auto"/>
                <w:kern w:val="28"/>
                <w:sz w:val="18"/>
                <w:szCs w:val="18"/>
                <w:lang w:eastAsia="en-US"/>
                <w14:cntxtAlts/>
              </w:rPr>
              <w:t>loved ones</w:t>
            </w:r>
            <w:r w:rsidR="00F418B3" w:rsidRPr="00997004">
              <w:rPr>
                <w:rFonts w:asciiTheme="majorHAnsi" w:eastAsia="Times New Roman" w:hAnsiTheme="majorHAnsi" w:cstheme="majorBidi"/>
                <w:color w:val="auto"/>
                <w:kern w:val="28"/>
                <w:sz w:val="18"/>
                <w:szCs w:val="18"/>
                <w:lang w:eastAsia="en-US"/>
                <w14:cntxtAlts/>
              </w:rPr>
              <w:t xml:space="preserve">. </w:t>
            </w:r>
          </w:p>
          <w:p w14:paraId="1018FB0E" w14:textId="1C43AC8D" w:rsidR="00997004" w:rsidRDefault="00997004" w:rsidP="00997004">
            <w:pPr>
              <w:pStyle w:val="ListParagraph"/>
              <w:numPr>
                <w:ilvl w:val="0"/>
                <w:numId w:val="45"/>
              </w:numPr>
              <w:spacing w:before="100" w:after="120" w:line="240" w:lineRule="auto"/>
              <w:ind w:left="360" w:right="20"/>
              <w:jc w:val="both"/>
              <w:rPr>
                <w:rFonts w:asciiTheme="majorHAnsi" w:eastAsia="Times New Roman" w:hAnsiTheme="majorHAnsi" w:cstheme="majorBidi"/>
                <w:color w:val="auto"/>
                <w:kern w:val="28"/>
                <w:sz w:val="18"/>
                <w:szCs w:val="18"/>
                <w:lang w:eastAsia="en-US"/>
                <w14:cntxtAlts/>
              </w:rPr>
            </w:pPr>
            <w:r>
              <w:rPr>
                <w:rFonts w:asciiTheme="majorHAnsi" w:eastAsia="Times New Roman" w:hAnsiTheme="majorHAnsi" w:cstheme="majorBidi"/>
                <w:color w:val="auto"/>
                <w:kern w:val="28"/>
                <w:sz w:val="18"/>
                <w:szCs w:val="18"/>
                <w:lang w:eastAsia="en-US"/>
                <w14:cntxtAlts/>
              </w:rPr>
              <w:t>R</w:t>
            </w:r>
            <w:r w:rsidR="00F418B3" w:rsidRPr="00997004">
              <w:rPr>
                <w:rFonts w:asciiTheme="majorHAnsi" w:eastAsia="Times New Roman" w:hAnsiTheme="majorHAnsi" w:cstheme="majorBidi"/>
                <w:color w:val="auto"/>
                <w:kern w:val="28"/>
                <w:sz w:val="18"/>
                <w:szCs w:val="18"/>
                <w:lang w:eastAsia="en-US"/>
                <w14:cntxtAlts/>
              </w:rPr>
              <w:t>estless</w:t>
            </w:r>
            <w:r>
              <w:rPr>
                <w:rFonts w:asciiTheme="majorHAnsi" w:eastAsia="Times New Roman" w:hAnsiTheme="majorHAnsi" w:cstheme="majorBidi"/>
                <w:color w:val="auto"/>
                <w:kern w:val="28"/>
                <w:sz w:val="18"/>
                <w:szCs w:val="18"/>
                <w:lang w:eastAsia="en-US"/>
                <w14:cntxtAlts/>
              </w:rPr>
              <w:t>ness</w:t>
            </w:r>
            <w:r w:rsidR="00F418B3" w:rsidRPr="00997004">
              <w:rPr>
                <w:rFonts w:asciiTheme="majorHAnsi" w:eastAsia="Times New Roman" w:hAnsiTheme="majorHAnsi" w:cstheme="majorBidi"/>
                <w:color w:val="auto"/>
                <w:kern w:val="28"/>
                <w:sz w:val="18"/>
                <w:szCs w:val="18"/>
                <w:lang w:eastAsia="en-US"/>
                <w14:cntxtAlts/>
              </w:rPr>
              <w:t xml:space="preserve"> or </w:t>
            </w:r>
            <w:r>
              <w:rPr>
                <w:rFonts w:asciiTheme="majorHAnsi" w:eastAsia="Times New Roman" w:hAnsiTheme="majorHAnsi" w:cstheme="majorBidi"/>
                <w:color w:val="auto"/>
                <w:kern w:val="28"/>
                <w:sz w:val="18"/>
                <w:szCs w:val="18"/>
                <w:lang w:eastAsia="en-US"/>
                <w14:cntxtAlts/>
              </w:rPr>
              <w:t>trouble</w:t>
            </w:r>
            <w:r w:rsidR="00F418B3" w:rsidRPr="00997004">
              <w:rPr>
                <w:rFonts w:asciiTheme="majorHAnsi" w:eastAsia="Times New Roman" w:hAnsiTheme="majorHAnsi" w:cstheme="majorBidi"/>
                <w:color w:val="auto"/>
                <w:kern w:val="28"/>
                <w:sz w:val="18"/>
                <w:szCs w:val="18"/>
                <w:lang w:eastAsia="en-US"/>
                <w14:cntxtAlts/>
              </w:rPr>
              <w:t xml:space="preserve"> concentrat</w:t>
            </w:r>
            <w:r>
              <w:rPr>
                <w:rFonts w:asciiTheme="majorHAnsi" w:eastAsia="Times New Roman" w:hAnsiTheme="majorHAnsi" w:cstheme="majorBidi"/>
                <w:color w:val="auto"/>
                <w:kern w:val="28"/>
                <w:sz w:val="18"/>
                <w:szCs w:val="18"/>
                <w:lang w:eastAsia="en-US"/>
                <w14:cntxtAlts/>
              </w:rPr>
              <w:t>ing</w:t>
            </w:r>
            <w:r w:rsidR="00F418B3" w:rsidRPr="00997004">
              <w:rPr>
                <w:rFonts w:asciiTheme="majorHAnsi" w:eastAsia="Times New Roman" w:hAnsiTheme="majorHAnsi" w:cstheme="majorBidi"/>
                <w:color w:val="auto"/>
                <w:kern w:val="28"/>
                <w:sz w:val="18"/>
                <w:szCs w:val="18"/>
                <w:lang w:eastAsia="en-US"/>
                <w14:cntxtAlts/>
              </w:rPr>
              <w:t xml:space="preserve">. </w:t>
            </w:r>
          </w:p>
          <w:p w14:paraId="08434013" w14:textId="3037401E" w:rsidR="00F418B3" w:rsidRPr="00997004" w:rsidRDefault="00997004" w:rsidP="00997004">
            <w:pPr>
              <w:pStyle w:val="ListParagraph"/>
              <w:numPr>
                <w:ilvl w:val="0"/>
                <w:numId w:val="45"/>
              </w:numPr>
              <w:spacing w:before="100" w:after="120" w:line="240" w:lineRule="auto"/>
              <w:ind w:left="360" w:right="20"/>
              <w:jc w:val="both"/>
              <w:rPr>
                <w:rFonts w:asciiTheme="majorHAnsi" w:eastAsia="Times New Roman" w:hAnsiTheme="majorHAnsi" w:cstheme="majorBidi"/>
                <w:color w:val="auto"/>
                <w:kern w:val="28"/>
                <w:sz w:val="18"/>
                <w:szCs w:val="18"/>
                <w:lang w:eastAsia="en-US"/>
                <w14:cntxtAlts/>
              </w:rPr>
            </w:pPr>
            <w:r>
              <w:rPr>
                <w:rFonts w:asciiTheme="majorHAnsi" w:eastAsia="Times New Roman" w:hAnsiTheme="majorHAnsi" w:cstheme="majorBidi"/>
                <w:color w:val="auto"/>
                <w:kern w:val="28"/>
                <w:sz w:val="18"/>
                <w:szCs w:val="18"/>
                <w:lang w:eastAsia="en-US"/>
                <w14:cntxtAlts/>
              </w:rPr>
              <w:t>Trouble</w:t>
            </w:r>
            <w:r w:rsidR="00F418B3" w:rsidRPr="00997004">
              <w:rPr>
                <w:rFonts w:asciiTheme="majorHAnsi" w:eastAsia="Times New Roman" w:hAnsiTheme="majorHAnsi" w:cstheme="majorBidi"/>
                <w:color w:val="auto"/>
                <w:kern w:val="28"/>
                <w:sz w:val="18"/>
                <w:szCs w:val="18"/>
                <w:lang w:eastAsia="en-US"/>
                <w14:cntxtAlts/>
              </w:rPr>
              <w:t xml:space="preserve"> sleep</w:t>
            </w:r>
            <w:r>
              <w:rPr>
                <w:rFonts w:asciiTheme="majorHAnsi" w:eastAsia="Times New Roman" w:hAnsiTheme="majorHAnsi" w:cstheme="majorBidi"/>
                <w:color w:val="auto"/>
                <w:kern w:val="28"/>
                <w:sz w:val="18"/>
                <w:szCs w:val="18"/>
                <w:lang w:eastAsia="en-US"/>
                <w14:cntxtAlts/>
              </w:rPr>
              <w:t>ing</w:t>
            </w:r>
            <w:r w:rsidR="00F418B3" w:rsidRPr="00997004">
              <w:rPr>
                <w:rFonts w:asciiTheme="majorHAnsi" w:eastAsia="Times New Roman" w:hAnsiTheme="majorHAnsi" w:cstheme="majorBidi"/>
                <w:color w:val="auto"/>
                <w:kern w:val="28"/>
                <w:sz w:val="18"/>
                <w:szCs w:val="18"/>
                <w:lang w:eastAsia="en-US"/>
                <w14:cntxtAlts/>
              </w:rPr>
              <w:t xml:space="preserve"> at night or find</w:t>
            </w:r>
            <w:r>
              <w:rPr>
                <w:rFonts w:asciiTheme="majorHAnsi" w:eastAsia="Times New Roman" w:hAnsiTheme="majorHAnsi" w:cstheme="majorBidi"/>
                <w:color w:val="auto"/>
                <w:kern w:val="28"/>
                <w:sz w:val="18"/>
                <w:szCs w:val="18"/>
                <w:lang w:eastAsia="en-US"/>
                <w14:cntxtAlts/>
              </w:rPr>
              <w:t>ing</w:t>
            </w:r>
            <w:r w:rsidR="00F418B3" w:rsidRPr="00997004">
              <w:rPr>
                <w:rFonts w:asciiTheme="majorHAnsi" w:eastAsia="Times New Roman" w:hAnsiTheme="majorHAnsi" w:cstheme="majorBidi"/>
                <w:color w:val="auto"/>
                <w:kern w:val="28"/>
                <w:sz w:val="18"/>
                <w:szCs w:val="18"/>
                <w:lang w:eastAsia="en-US"/>
                <w14:cntxtAlts/>
              </w:rPr>
              <w:t xml:space="preserve"> it very hard to get out of bed in the morning.</w:t>
            </w:r>
            <w:r w:rsidR="757AB758" w:rsidRPr="00997004">
              <w:rPr>
                <w:rFonts w:asciiTheme="majorHAnsi" w:eastAsia="Times New Roman" w:hAnsiTheme="majorHAnsi" w:cstheme="majorBidi"/>
                <w:color w:val="auto"/>
                <w:kern w:val="28"/>
                <w:sz w:val="18"/>
                <w:szCs w:val="18"/>
                <w:lang w:eastAsia="en-US"/>
                <w14:cntxtAlts/>
              </w:rPr>
              <w:t xml:space="preserve"> </w:t>
            </w:r>
          </w:p>
          <w:p w14:paraId="16FDC82F" w14:textId="5B49FF46" w:rsidR="00F418B3" w:rsidRPr="00BC7B61" w:rsidRDefault="00F418B3" w:rsidP="00F418B3">
            <w:pPr>
              <w:spacing w:before="100" w:after="120" w:line="240" w:lineRule="auto"/>
              <w:ind w:right="20"/>
              <w:jc w:val="both"/>
              <w:rPr>
                <w:rFonts w:asciiTheme="majorHAnsi" w:eastAsia="Times New Roman" w:hAnsiTheme="majorHAnsi" w:cstheme="majorHAnsi"/>
                <w:color w:val="auto"/>
                <w:kern w:val="28"/>
                <w:sz w:val="18"/>
                <w:szCs w:val="18"/>
                <w:lang w:eastAsia="en-US"/>
                <w14:cntxtAlts/>
              </w:rPr>
            </w:pPr>
            <w:r w:rsidRPr="00BC7B61">
              <w:rPr>
                <w:rFonts w:asciiTheme="majorHAnsi" w:eastAsia="Times New Roman" w:hAnsiTheme="majorHAnsi" w:cstheme="majorHAnsi"/>
                <w:color w:val="auto"/>
                <w:kern w:val="28"/>
                <w:sz w:val="18"/>
                <w:szCs w:val="18"/>
                <w:lang w:eastAsia="en-US"/>
                <w14:cntxtAlts/>
              </w:rPr>
              <w:t xml:space="preserve">Activities that you once enjoyed may seem like a burden. You may feel as if there is little point in going on, or you may want to withdraw </w:t>
            </w:r>
            <w:r w:rsidR="00E13FBD" w:rsidRPr="00BC7B61">
              <w:rPr>
                <w:rFonts w:asciiTheme="majorHAnsi" w:eastAsia="Times New Roman" w:hAnsiTheme="majorHAnsi" w:cstheme="majorHAnsi"/>
                <w:color w:val="auto"/>
                <w:kern w:val="28"/>
                <w:sz w:val="18"/>
                <w:szCs w:val="18"/>
                <w:lang w:eastAsia="en-US"/>
                <w14:cntxtAlts/>
              </w:rPr>
              <w:t>from</w:t>
            </w:r>
            <w:r w:rsidRPr="00BC7B61">
              <w:rPr>
                <w:rFonts w:asciiTheme="majorHAnsi" w:eastAsia="Times New Roman" w:hAnsiTheme="majorHAnsi" w:cstheme="majorHAnsi"/>
                <w:color w:val="auto"/>
                <w:kern w:val="28"/>
                <w:sz w:val="18"/>
                <w:szCs w:val="18"/>
                <w:lang w:eastAsia="en-US"/>
                <w14:cntxtAlts/>
              </w:rPr>
              <w:t xml:space="preserve"> everyone.</w:t>
            </w:r>
          </w:p>
          <w:p w14:paraId="20F57E28" w14:textId="17A153DF" w:rsidR="00F418B3" w:rsidRPr="00BC7B61" w:rsidRDefault="00F418B3" w:rsidP="797D1CA6">
            <w:pPr>
              <w:spacing w:before="100" w:after="120" w:line="240" w:lineRule="auto"/>
              <w:ind w:right="20"/>
              <w:jc w:val="both"/>
              <w:rPr>
                <w:rFonts w:asciiTheme="majorHAnsi" w:eastAsia="Times New Roman" w:hAnsiTheme="majorHAnsi" w:cstheme="majorBidi"/>
                <w:color w:val="auto"/>
                <w:kern w:val="28"/>
                <w:sz w:val="18"/>
                <w:szCs w:val="18"/>
                <w:lang w:eastAsia="en-US"/>
                <w14:cntxtAlts/>
              </w:rPr>
            </w:pPr>
            <w:r w:rsidRPr="797D1CA6">
              <w:rPr>
                <w:rFonts w:asciiTheme="majorHAnsi" w:eastAsia="Times New Roman" w:hAnsiTheme="majorHAnsi" w:cstheme="majorBidi"/>
                <w:color w:val="auto"/>
                <w:kern w:val="28"/>
                <w:sz w:val="18"/>
                <w:szCs w:val="18"/>
                <w:lang w:eastAsia="en-US"/>
                <w14:cntxtAlts/>
              </w:rPr>
              <w:t xml:space="preserve">During </w:t>
            </w:r>
            <w:r w:rsidR="00BC4E05" w:rsidRPr="797D1CA6">
              <w:rPr>
                <w:rFonts w:asciiTheme="majorHAnsi" w:eastAsia="Times New Roman" w:hAnsiTheme="majorHAnsi" w:cstheme="majorBidi"/>
                <w:color w:val="auto"/>
                <w:kern w:val="28"/>
                <w:sz w:val="18"/>
                <w:szCs w:val="18"/>
                <w:lang w:eastAsia="en-US"/>
                <w14:cntxtAlts/>
              </w:rPr>
              <w:t>all</w:t>
            </w:r>
            <w:r w:rsidRPr="797D1CA6">
              <w:rPr>
                <w:rFonts w:asciiTheme="majorHAnsi" w:eastAsia="Times New Roman" w:hAnsiTheme="majorHAnsi" w:cstheme="majorBidi"/>
                <w:color w:val="auto"/>
                <w:kern w:val="28"/>
                <w:sz w:val="18"/>
                <w:szCs w:val="18"/>
                <w:lang w:eastAsia="en-US"/>
                <w14:cntxtAlts/>
              </w:rPr>
              <w:t xml:space="preserve"> these </w:t>
            </w:r>
            <w:r w:rsidR="00BF00E4" w:rsidRPr="797D1CA6">
              <w:rPr>
                <w:rFonts w:asciiTheme="majorHAnsi" w:eastAsia="Times New Roman" w:hAnsiTheme="majorHAnsi" w:cstheme="majorBidi"/>
                <w:color w:val="auto"/>
                <w:kern w:val="28"/>
                <w:sz w:val="18"/>
                <w:szCs w:val="18"/>
                <w:lang w:eastAsia="en-US"/>
                <w14:cntxtAlts/>
              </w:rPr>
              <w:t>responses</w:t>
            </w:r>
            <w:r w:rsidRPr="797D1CA6">
              <w:rPr>
                <w:rFonts w:asciiTheme="majorHAnsi" w:eastAsia="Times New Roman" w:hAnsiTheme="majorHAnsi" w:cstheme="majorBidi"/>
                <w:color w:val="auto"/>
                <w:kern w:val="28"/>
                <w:sz w:val="18"/>
                <w:szCs w:val="18"/>
                <w:lang w:eastAsia="en-US"/>
                <w14:cntxtAlts/>
              </w:rPr>
              <w:t xml:space="preserve">, you </w:t>
            </w:r>
            <w:r w:rsidR="004F6E28" w:rsidRPr="797D1CA6">
              <w:rPr>
                <w:rFonts w:asciiTheme="majorHAnsi" w:eastAsia="Times New Roman" w:hAnsiTheme="majorHAnsi" w:cstheme="majorBidi"/>
                <w:color w:val="auto"/>
                <w:kern w:val="28"/>
                <w:sz w:val="18"/>
                <w:szCs w:val="18"/>
                <w:lang w:eastAsia="en-US"/>
                <w14:cntxtAlts/>
              </w:rPr>
              <w:t>should</w:t>
            </w:r>
            <w:r w:rsidRPr="797D1CA6">
              <w:rPr>
                <w:rFonts w:asciiTheme="majorHAnsi" w:eastAsia="Times New Roman" w:hAnsiTheme="majorHAnsi" w:cstheme="majorBidi"/>
                <w:color w:val="auto"/>
                <w:kern w:val="28"/>
                <w:sz w:val="18"/>
                <w:szCs w:val="18"/>
                <w:lang w:eastAsia="en-US"/>
                <w14:cntxtAlts/>
              </w:rPr>
              <w:t xml:space="preserve"> keep talking with people you trust and who will listen with a non-judgmental ear. </w:t>
            </w:r>
          </w:p>
          <w:p w14:paraId="72C5C4B0" w14:textId="5B4DFCED" w:rsidR="00680190" w:rsidRDefault="00F418B3" w:rsidP="797D1CA6">
            <w:pPr>
              <w:spacing w:before="100" w:after="120" w:line="240" w:lineRule="auto"/>
              <w:ind w:right="20"/>
              <w:jc w:val="both"/>
              <w:rPr>
                <w:rFonts w:asciiTheme="majorHAnsi" w:eastAsia="Times New Roman" w:hAnsiTheme="majorHAnsi" w:cstheme="majorBidi"/>
                <w:color w:val="auto"/>
                <w:kern w:val="28"/>
                <w:sz w:val="18"/>
                <w:szCs w:val="18"/>
                <w:lang w:eastAsia="en-US"/>
                <w14:cntxtAlts/>
              </w:rPr>
            </w:pPr>
            <w:r w:rsidRPr="797D1CA6">
              <w:rPr>
                <w:rFonts w:asciiTheme="majorHAnsi" w:eastAsia="Times New Roman" w:hAnsiTheme="majorHAnsi" w:cstheme="majorBidi"/>
                <w:b/>
                <w:bCs/>
                <w:color w:val="auto"/>
                <w:kern w:val="28"/>
                <w:sz w:val="18"/>
                <w:szCs w:val="18"/>
                <w:lang w:eastAsia="en-US"/>
                <w14:cntxtAlts/>
              </w:rPr>
              <w:t>SEARCH FOR UNDERSTANDING—</w:t>
            </w:r>
            <w:r w:rsidRPr="797D1CA6">
              <w:rPr>
                <w:rFonts w:asciiTheme="majorHAnsi" w:eastAsia="Times New Roman" w:hAnsiTheme="majorHAnsi" w:cstheme="majorBidi"/>
                <w:color w:val="auto"/>
                <w:kern w:val="28"/>
                <w:sz w:val="18"/>
                <w:szCs w:val="18"/>
                <w:lang w:eastAsia="en-US"/>
                <w14:cntxtAlts/>
              </w:rPr>
              <w:t>You will probably experience a great need to understand why this tragedy happened. In your search for understanding, you may feel the need to know what happened, where it happened, and who did it. If someone is arrested, you may want to know as much as you can about th</w:t>
            </w:r>
            <w:r w:rsidR="00891A82" w:rsidRPr="797D1CA6">
              <w:rPr>
                <w:rFonts w:asciiTheme="majorHAnsi" w:eastAsia="Times New Roman" w:hAnsiTheme="majorHAnsi" w:cstheme="majorBidi"/>
                <w:color w:val="auto"/>
                <w:kern w:val="28"/>
                <w:sz w:val="18"/>
                <w:szCs w:val="18"/>
                <w:lang w:eastAsia="en-US"/>
                <w14:cntxtAlts/>
              </w:rPr>
              <w:t>at</w:t>
            </w:r>
            <w:r w:rsidRPr="797D1CA6">
              <w:rPr>
                <w:rFonts w:asciiTheme="majorHAnsi" w:eastAsia="Times New Roman" w:hAnsiTheme="majorHAnsi" w:cstheme="majorBidi"/>
                <w:color w:val="auto"/>
                <w:kern w:val="28"/>
                <w:sz w:val="18"/>
                <w:szCs w:val="18"/>
                <w:lang w:eastAsia="en-US"/>
                <w14:cntxtAlts/>
              </w:rPr>
              <w:t xml:space="preserve"> person.</w:t>
            </w:r>
          </w:p>
          <w:p w14:paraId="2A09AFFE" w14:textId="257EC758" w:rsidR="00680190" w:rsidRPr="00BC7B61" w:rsidRDefault="00795559" w:rsidP="03C5C0B9">
            <w:pPr>
              <w:spacing w:before="100" w:after="120" w:line="240" w:lineRule="auto"/>
              <w:ind w:right="20"/>
              <w:jc w:val="both"/>
              <w:rPr>
                <w:rFonts w:asciiTheme="majorHAnsi" w:eastAsia="Times New Roman" w:hAnsiTheme="majorHAnsi" w:cstheme="majorBidi"/>
                <w:color w:val="auto"/>
                <w:kern w:val="28"/>
                <w:sz w:val="18"/>
                <w:szCs w:val="18"/>
                <w:lang w:eastAsia="en-US"/>
                <w14:cntxtAlts/>
              </w:rPr>
            </w:pPr>
            <w:r w:rsidRPr="03C5C0B9">
              <w:rPr>
                <w:rFonts w:asciiTheme="majorHAnsi" w:hAnsiTheme="majorHAnsi" w:cstheme="majorBidi"/>
                <w:color w:val="auto"/>
                <w:sz w:val="18"/>
                <w:szCs w:val="18"/>
              </w:rPr>
              <w:t xml:space="preserve">You may expect the criminal justice system to work more quickly and keep you </w:t>
            </w:r>
            <w:r w:rsidR="553BF29B" w:rsidRPr="03C5C0B9">
              <w:rPr>
                <w:rFonts w:asciiTheme="majorHAnsi" w:hAnsiTheme="majorHAnsi" w:cstheme="majorBidi"/>
                <w:color w:val="auto"/>
                <w:sz w:val="18"/>
                <w:szCs w:val="18"/>
              </w:rPr>
              <w:t xml:space="preserve">better </w:t>
            </w:r>
            <w:r w:rsidR="00A86CD1" w:rsidRPr="03C5C0B9">
              <w:rPr>
                <w:rFonts w:asciiTheme="majorHAnsi" w:hAnsiTheme="majorHAnsi" w:cstheme="majorBidi"/>
                <w:color w:val="auto"/>
                <w:sz w:val="18"/>
                <w:szCs w:val="18"/>
              </w:rPr>
              <w:t>informed than</w:t>
            </w:r>
            <w:r w:rsidRPr="03C5C0B9">
              <w:rPr>
                <w:rFonts w:asciiTheme="majorHAnsi" w:hAnsiTheme="majorHAnsi" w:cstheme="majorBidi"/>
                <w:color w:val="auto"/>
                <w:sz w:val="18"/>
                <w:szCs w:val="18"/>
              </w:rPr>
              <w:t xml:space="preserve"> it does. If an arrest is made, you may decide to attend court hearings as a part of your search for why this happened. </w:t>
            </w:r>
          </w:p>
        </w:tc>
        <w:tc>
          <w:tcPr>
            <w:tcW w:w="5285" w:type="dxa"/>
            <w:tcMar>
              <w:left w:w="720" w:type="dxa"/>
              <w:right w:w="720" w:type="dxa"/>
            </w:tcMar>
          </w:tcPr>
          <w:p w14:paraId="1F120DF9" w14:textId="7EA4C6AB" w:rsidR="0025176C" w:rsidRPr="00BC7B61" w:rsidRDefault="006367AA" w:rsidP="00457F91">
            <w:pPr>
              <w:widowControl w:val="0"/>
              <w:spacing w:after="120" w:line="240" w:lineRule="auto"/>
              <w:jc w:val="both"/>
              <w:rPr>
                <w:rFonts w:asciiTheme="majorHAnsi" w:hAnsiTheme="majorHAnsi" w:cstheme="majorHAnsi"/>
                <w:color w:val="auto"/>
                <w:sz w:val="18"/>
                <w:szCs w:val="18"/>
              </w:rPr>
            </w:pPr>
            <w:r w:rsidRPr="03C5C0B9">
              <w:rPr>
                <w:rFonts w:asciiTheme="majorHAnsi" w:hAnsiTheme="majorHAnsi" w:cstheme="majorBidi"/>
                <w:color w:val="auto"/>
                <w:sz w:val="18"/>
                <w:szCs w:val="18"/>
              </w:rPr>
              <w:t xml:space="preserve">If you are called as a witness at the trial, </w:t>
            </w:r>
            <w:r w:rsidR="00910DA9" w:rsidRPr="00BC7B61">
              <w:rPr>
                <w:rFonts w:asciiTheme="majorHAnsi" w:hAnsiTheme="majorHAnsi" w:cstheme="majorHAnsi"/>
                <w:color w:val="auto"/>
                <w:sz w:val="18"/>
                <w:szCs w:val="18"/>
              </w:rPr>
              <w:t>you</w:t>
            </w:r>
            <w:r w:rsidR="0025176C" w:rsidRPr="00BC7B61">
              <w:rPr>
                <w:rFonts w:asciiTheme="majorHAnsi" w:hAnsiTheme="majorHAnsi" w:cstheme="majorHAnsi"/>
                <w:color w:val="auto"/>
                <w:sz w:val="18"/>
                <w:szCs w:val="18"/>
              </w:rPr>
              <w:t xml:space="preserve"> could be barred from attending the remainder of the trial</w:t>
            </w:r>
            <w:r w:rsidR="00910DA9" w:rsidRPr="00BC7B61">
              <w:rPr>
                <w:rFonts w:asciiTheme="majorHAnsi" w:hAnsiTheme="majorHAnsi" w:cstheme="majorHAnsi"/>
                <w:color w:val="auto"/>
                <w:sz w:val="18"/>
                <w:szCs w:val="18"/>
              </w:rPr>
              <w:t>. This may</w:t>
            </w:r>
            <w:r w:rsidR="0025176C" w:rsidRPr="00BC7B61">
              <w:rPr>
                <w:rFonts w:asciiTheme="majorHAnsi" w:hAnsiTheme="majorHAnsi" w:cstheme="majorHAnsi"/>
                <w:color w:val="auto"/>
                <w:sz w:val="18"/>
                <w:szCs w:val="18"/>
              </w:rPr>
              <w:t xml:space="preserve"> contribut</w:t>
            </w:r>
            <w:r w:rsidR="00910DA9" w:rsidRPr="00BC7B61">
              <w:rPr>
                <w:rFonts w:asciiTheme="majorHAnsi" w:hAnsiTheme="majorHAnsi" w:cstheme="majorHAnsi"/>
                <w:color w:val="auto"/>
                <w:sz w:val="18"/>
                <w:szCs w:val="18"/>
              </w:rPr>
              <w:t>e</w:t>
            </w:r>
            <w:r w:rsidR="0025176C" w:rsidRPr="00BC7B61">
              <w:rPr>
                <w:rFonts w:asciiTheme="majorHAnsi" w:hAnsiTheme="majorHAnsi" w:cstheme="majorHAnsi"/>
                <w:color w:val="auto"/>
                <w:sz w:val="18"/>
                <w:szCs w:val="18"/>
              </w:rPr>
              <w:t xml:space="preserve"> to unanswered questions. If there is </w:t>
            </w:r>
            <w:r w:rsidR="00A26469" w:rsidRPr="00BC7B61">
              <w:rPr>
                <w:rFonts w:asciiTheme="majorHAnsi" w:hAnsiTheme="majorHAnsi" w:cstheme="majorHAnsi"/>
                <w:color w:val="auto"/>
                <w:sz w:val="18"/>
                <w:szCs w:val="18"/>
              </w:rPr>
              <w:t xml:space="preserve">no arrest or </w:t>
            </w:r>
            <w:r w:rsidR="0025176C" w:rsidRPr="00BC7B61">
              <w:rPr>
                <w:rFonts w:asciiTheme="majorHAnsi" w:hAnsiTheme="majorHAnsi" w:cstheme="majorHAnsi"/>
                <w:color w:val="auto"/>
                <w:sz w:val="18"/>
                <w:szCs w:val="18"/>
              </w:rPr>
              <w:t xml:space="preserve">trial, you may feel the need to hear the explanation for that decision. </w:t>
            </w:r>
          </w:p>
          <w:p w14:paraId="12AEBCB6" w14:textId="470BF898" w:rsidR="0025176C" w:rsidRPr="00BC7B61" w:rsidRDefault="0025176C" w:rsidP="00457F91">
            <w:pPr>
              <w:widowControl w:val="0"/>
              <w:spacing w:after="120" w:line="240" w:lineRule="auto"/>
              <w:jc w:val="both"/>
              <w:rPr>
                <w:rFonts w:asciiTheme="majorHAnsi" w:hAnsiTheme="majorHAnsi" w:cstheme="majorHAnsi"/>
                <w:color w:val="auto"/>
                <w:sz w:val="18"/>
                <w:szCs w:val="18"/>
              </w:rPr>
            </w:pPr>
            <w:r w:rsidRPr="00BC7B61">
              <w:rPr>
                <w:rFonts w:asciiTheme="majorHAnsi" w:hAnsiTheme="majorHAnsi" w:cstheme="majorHAnsi"/>
                <w:color w:val="auto"/>
                <w:sz w:val="18"/>
                <w:szCs w:val="18"/>
              </w:rPr>
              <w:t xml:space="preserve">Opinions of many people may come your way about the crime, motivation, and the </w:t>
            </w:r>
            <w:r w:rsidR="00FA709B">
              <w:rPr>
                <w:rFonts w:asciiTheme="majorHAnsi" w:hAnsiTheme="majorHAnsi" w:cstheme="majorHAnsi"/>
                <w:color w:val="auto"/>
                <w:sz w:val="18"/>
                <w:szCs w:val="18"/>
              </w:rPr>
              <w:t>offender</w:t>
            </w:r>
            <w:r w:rsidRPr="00BC7B61">
              <w:rPr>
                <w:rFonts w:asciiTheme="majorHAnsi" w:hAnsiTheme="majorHAnsi" w:cstheme="majorHAnsi"/>
                <w:color w:val="auto"/>
                <w:sz w:val="18"/>
                <w:szCs w:val="18"/>
              </w:rPr>
              <w:t>.</w:t>
            </w:r>
            <w:r w:rsidR="00C05C73" w:rsidRPr="00BC7B61">
              <w:rPr>
                <w:rFonts w:asciiTheme="majorHAnsi" w:hAnsiTheme="majorHAnsi" w:cstheme="majorHAnsi"/>
                <w:color w:val="auto"/>
                <w:sz w:val="18"/>
                <w:szCs w:val="18"/>
              </w:rPr>
              <w:t xml:space="preserve"> </w:t>
            </w:r>
            <w:r w:rsidRPr="00BC7B61">
              <w:rPr>
                <w:rFonts w:asciiTheme="majorHAnsi" w:hAnsiTheme="majorHAnsi" w:cstheme="majorHAnsi"/>
                <w:color w:val="auto"/>
                <w:sz w:val="18"/>
                <w:szCs w:val="18"/>
              </w:rPr>
              <w:t xml:space="preserve">You </w:t>
            </w:r>
            <w:r w:rsidR="00E51470" w:rsidRPr="00BC7B61">
              <w:rPr>
                <w:rFonts w:asciiTheme="majorHAnsi" w:hAnsiTheme="majorHAnsi" w:cstheme="majorHAnsi"/>
                <w:color w:val="auto"/>
                <w:sz w:val="18"/>
                <w:szCs w:val="18"/>
              </w:rPr>
              <w:t>will probably</w:t>
            </w:r>
            <w:r w:rsidRPr="00BC7B61">
              <w:rPr>
                <w:rFonts w:asciiTheme="majorHAnsi" w:hAnsiTheme="majorHAnsi" w:cstheme="majorHAnsi"/>
                <w:color w:val="auto"/>
                <w:sz w:val="18"/>
                <w:szCs w:val="18"/>
              </w:rPr>
              <w:t xml:space="preserve"> not find the answers to all your questions. </w:t>
            </w:r>
          </w:p>
          <w:p w14:paraId="548A4EE2" w14:textId="33819335" w:rsidR="0025176C" w:rsidRPr="00BC7B61" w:rsidRDefault="0025176C" w:rsidP="797D1CA6">
            <w:pPr>
              <w:widowControl w:val="0"/>
              <w:spacing w:after="120" w:line="240" w:lineRule="auto"/>
              <w:jc w:val="both"/>
              <w:rPr>
                <w:rFonts w:asciiTheme="majorHAnsi" w:hAnsiTheme="majorHAnsi" w:cstheme="majorBidi"/>
                <w:color w:val="auto"/>
                <w:sz w:val="18"/>
                <w:szCs w:val="18"/>
              </w:rPr>
            </w:pPr>
            <w:r w:rsidRPr="797D1CA6">
              <w:rPr>
                <w:rFonts w:asciiTheme="majorHAnsi" w:hAnsiTheme="majorHAnsi" w:cstheme="majorBidi"/>
                <w:b/>
                <w:bCs/>
                <w:color w:val="auto"/>
                <w:sz w:val="18"/>
                <w:szCs w:val="18"/>
              </w:rPr>
              <w:t>GUILT—</w:t>
            </w:r>
            <w:r w:rsidRPr="797D1CA6">
              <w:rPr>
                <w:rFonts w:asciiTheme="majorHAnsi" w:hAnsiTheme="majorHAnsi" w:cstheme="majorBidi"/>
                <w:color w:val="auto"/>
                <w:sz w:val="18"/>
                <w:szCs w:val="18"/>
              </w:rPr>
              <w:t xml:space="preserve">Each </w:t>
            </w:r>
            <w:r w:rsidR="008F3A99" w:rsidRPr="797D1CA6">
              <w:rPr>
                <w:rFonts w:asciiTheme="majorHAnsi" w:hAnsiTheme="majorHAnsi" w:cstheme="majorBidi"/>
                <w:color w:val="auto"/>
                <w:sz w:val="18"/>
                <w:szCs w:val="18"/>
              </w:rPr>
              <w:t>c</w:t>
            </w:r>
            <w:r w:rsidR="00807E0E" w:rsidRPr="797D1CA6">
              <w:rPr>
                <w:rFonts w:asciiTheme="majorHAnsi" w:hAnsiTheme="majorHAnsi" w:cstheme="majorBidi"/>
                <w:color w:val="auto"/>
                <w:sz w:val="18"/>
                <w:szCs w:val="18"/>
              </w:rPr>
              <w:t>o-victim</w:t>
            </w:r>
            <w:r w:rsidRPr="797D1CA6">
              <w:rPr>
                <w:rFonts w:asciiTheme="majorHAnsi" w:hAnsiTheme="majorHAnsi" w:cstheme="majorBidi"/>
                <w:color w:val="auto"/>
                <w:sz w:val="18"/>
                <w:szCs w:val="18"/>
              </w:rPr>
              <w:t xml:space="preserve"> lives with </w:t>
            </w:r>
            <w:r w:rsidR="008F3A99" w:rsidRPr="797D1CA6">
              <w:rPr>
                <w:rFonts w:asciiTheme="majorHAnsi" w:hAnsiTheme="majorHAnsi" w:cstheme="majorBidi"/>
                <w:color w:val="auto"/>
                <w:sz w:val="18"/>
                <w:szCs w:val="18"/>
              </w:rPr>
              <w:t>“</w:t>
            </w:r>
            <w:r w:rsidRPr="797D1CA6">
              <w:rPr>
                <w:rFonts w:asciiTheme="majorHAnsi" w:hAnsiTheme="majorHAnsi" w:cstheme="majorBidi"/>
                <w:color w:val="auto"/>
                <w:sz w:val="18"/>
                <w:szCs w:val="18"/>
              </w:rPr>
              <w:t>what-</w:t>
            </w:r>
            <w:r w:rsidR="00926EA6" w:rsidRPr="797D1CA6">
              <w:rPr>
                <w:rFonts w:asciiTheme="majorHAnsi" w:hAnsiTheme="majorHAnsi" w:cstheme="majorBidi"/>
                <w:color w:val="auto"/>
                <w:sz w:val="18"/>
                <w:szCs w:val="18"/>
              </w:rPr>
              <w:t>ifs</w:t>
            </w:r>
            <w:r w:rsidR="008829AF" w:rsidRPr="797D1CA6">
              <w:rPr>
                <w:rFonts w:asciiTheme="majorHAnsi" w:hAnsiTheme="majorHAnsi" w:cstheme="majorBidi"/>
                <w:color w:val="auto"/>
                <w:sz w:val="18"/>
                <w:szCs w:val="18"/>
              </w:rPr>
              <w:t>.</w:t>
            </w:r>
            <w:r w:rsidR="008F3A99" w:rsidRPr="797D1CA6">
              <w:rPr>
                <w:rFonts w:asciiTheme="majorHAnsi" w:hAnsiTheme="majorHAnsi" w:cstheme="majorBidi"/>
                <w:color w:val="auto"/>
                <w:sz w:val="18"/>
                <w:szCs w:val="18"/>
              </w:rPr>
              <w:t>”</w:t>
            </w:r>
            <w:r w:rsidRPr="797D1CA6">
              <w:rPr>
                <w:rFonts w:asciiTheme="majorHAnsi" w:hAnsiTheme="majorHAnsi" w:cstheme="majorBidi"/>
                <w:color w:val="auto"/>
                <w:sz w:val="18"/>
                <w:szCs w:val="18"/>
              </w:rPr>
              <w:t xml:space="preserve"> This is a normal reaction. Please remember that no one can predict the future or recreate what might have been. </w:t>
            </w:r>
            <w:r w:rsidR="00926EA6" w:rsidRPr="797D1CA6">
              <w:rPr>
                <w:rFonts w:asciiTheme="majorHAnsi" w:hAnsiTheme="majorHAnsi" w:cstheme="majorBidi"/>
                <w:color w:val="auto"/>
                <w:sz w:val="18"/>
                <w:szCs w:val="18"/>
              </w:rPr>
              <w:t xml:space="preserve">You </w:t>
            </w:r>
            <w:r w:rsidR="00BC4E05" w:rsidRPr="797D1CA6">
              <w:rPr>
                <w:rFonts w:asciiTheme="majorHAnsi" w:hAnsiTheme="majorHAnsi" w:cstheme="majorBidi"/>
                <w:color w:val="auto"/>
                <w:sz w:val="18"/>
                <w:szCs w:val="18"/>
              </w:rPr>
              <w:t>cannot</w:t>
            </w:r>
            <w:r w:rsidRPr="797D1CA6">
              <w:rPr>
                <w:rFonts w:asciiTheme="majorHAnsi" w:hAnsiTheme="majorHAnsi" w:cstheme="majorBidi"/>
                <w:color w:val="auto"/>
                <w:sz w:val="18"/>
                <w:szCs w:val="18"/>
              </w:rPr>
              <w:t xml:space="preserve"> change the events that took place</w:t>
            </w:r>
            <w:r w:rsidR="005B35DE">
              <w:rPr>
                <w:rFonts w:asciiTheme="majorHAnsi" w:hAnsiTheme="majorHAnsi" w:cstheme="majorBidi"/>
                <w:color w:val="auto"/>
                <w:sz w:val="18"/>
                <w:szCs w:val="18"/>
              </w:rPr>
              <w:t>,</w:t>
            </w:r>
            <w:r w:rsidRPr="797D1CA6">
              <w:rPr>
                <w:rFonts w:asciiTheme="majorHAnsi" w:hAnsiTheme="majorHAnsi" w:cstheme="majorBidi"/>
                <w:color w:val="auto"/>
                <w:sz w:val="18"/>
                <w:szCs w:val="18"/>
              </w:rPr>
              <w:t xml:space="preserve"> and blaming </w:t>
            </w:r>
            <w:r w:rsidR="0071250B" w:rsidRPr="797D1CA6">
              <w:rPr>
                <w:rFonts w:asciiTheme="majorHAnsi" w:hAnsiTheme="majorHAnsi" w:cstheme="majorBidi"/>
                <w:color w:val="auto"/>
                <w:sz w:val="18"/>
                <w:szCs w:val="18"/>
              </w:rPr>
              <w:t>yourself may</w:t>
            </w:r>
            <w:r w:rsidRPr="797D1CA6">
              <w:rPr>
                <w:rFonts w:asciiTheme="majorHAnsi" w:hAnsiTheme="majorHAnsi" w:cstheme="majorBidi"/>
                <w:color w:val="auto"/>
                <w:sz w:val="18"/>
                <w:szCs w:val="18"/>
              </w:rPr>
              <w:t xml:space="preserve"> be </w:t>
            </w:r>
            <w:r w:rsidR="0071250B" w:rsidRPr="797D1CA6">
              <w:rPr>
                <w:rFonts w:asciiTheme="majorHAnsi" w:hAnsiTheme="majorHAnsi" w:cstheme="majorBidi"/>
                <w:color w:val="auto"/>
                <w:sz w:val="18"/>
                <w:szCs w:val="18"/>
              </w:rPr>
              <w:t>damaging</w:t>
            </w:r>
            <w:r w:rsidRPr="797D1CA6">
              <w:rPr>
                <w:rFonts w:asciiTheme="majorHAnsi" w:hAnsiTheme="majorHAnsi" w:cstheme="majorBidi"/>
                <w:color w:val="auto"/>
                <w:sz w:val="18"/>
                <w:szCs w:val="18"/>
              </w:rPr>
              <w:t>.</w:t>
            </w:r>
          </w:p>
          <w:p w14:paraId="590119DA" w14:textId="69F37706" w:rsidR="0025176C" w:rsidRPr="00BC7B61" w:rsidRDefault="0025176C" w:rsidP="00457F91">
            <w:pPr>
              <w:widowControl w:val="0"/>
              <w:spacing w:after="120" w:line="240" w:lineRule="auto"/>
              <w:jc w:val="both"/>
              <w:rPr>
                <w:rFonts w:asciiTheme="majorHAnsi" w:hAnsiTheme="majorHAnsi" w:cstheme="majorHAnsi"/>
                <w:color w:val="auto"/>
                <w:sz w:val="18"/>
                <w:szCs w:val="18"/>
              </w:rPr>
            </w:pPr>
            <w:r w:rsidRPr="00BC7B61">
              <w:rPr>
                <w:rFonts w:asciiTheme="majorHAnsi" w:hAnsiTheme="majorHAnsi" w:cstheme="majorHAnsi"/>
                <w:b/>
                <w:bCs/>
                <w:color w:val="auto"/>
                <w:sz w:val="18"/>
                <w:szCs w:val="18"/>
              </w:rPr>
              <w:t>ANGER—</w:t>
            </w:r>
            <w:r w:rsidRPr="00BC7B61">
              <w:rPr>
                <w:rFonts w:asciiTheme="majorHAnsi" w:hAnsiTheme="majorHAnsi" w:cstheme="majorHAnsi"/>
                <w:color w:val="auto"/>
                <w:sz w:val="18"/>
                <w:szCs w:val="18"/>
              </w:rPr>
              <w:t>Sometimes it may feel as if anger overwhelm</w:t>
            </w:r>
            <w:r w:rsidR="005B35DE">
              <w:rPr>
                <w:rFonts w:asciiTheme="majorHAnsi" w:hAnsiTheme="majorHAnsi" w:cstheme="majorHAnsi"/>
                <w:color w:val="auto"/>
                <w:sz w:val="18"/>
                <w:szCs w:val="18"/>
              </w:rPr>
              <w:t>s</w:t>
            </w:r>
            <w:r w:rsidRPr="00BC7B61">
              <w:rPr>
                <w:rFonts w:asciiTheme="majorHAnsi" w:hAnsiTheme="majorHAnsi" w:cstheme="majorHAnsi"/>
                <w:color w:val="auto"/>
                <w:sz w:val="18"/>
                <w:szCs w:val="18"/>
              </w:rPr>
              <w:t xml:space="preserve"> you. It may be directed at the murderer, the criminal justice system, family members, or friends. </w:t>
            </w:r>
            <w:r w:rsidR="00BC4E05" w:rsidRPr="00BC7B61">
              <w:rPr>
                <w:rFonts w:asciiTheme="majorHAnsi" w:hAnsiTheme="majorHAnsi" w:cstheme="majorHAnsi"/>
                <w:color w:val="auto"/>
                <w:sz w:val="18"/>
                <w:szCs w:val="18"/>
              </w:rPr>
              <w:t>It is</w:t>
            </w:r>
            <w:r w:rsidRPr="00BC7B61">
              <w:rPr>
                <w:rFonts w:asciiTheme="majorHAnsi" w:hAnsiTheme="majorHAnsi" w:cstheme="majorHAnsi"/>
                <w:color w:val="auto"/>
                <w:sz w:val="18"/>
                <w:szCs w:val="18"/>
              </w:rPr>
              <w:t xml:space="preserve"> </w:t>
            </w:r>
            <w:r w:rsidR="00E54D66" w:rsidRPr="00BC7B61">
              <w:rPr>
                <w:rFonts w:asciiTheme="majorHAnsi" w:hAnsiTheme="majorHAnsi" w:cstheme="majorHAnsi"/>
                <w:color w:val="auto"/>
                <w:sz w:val="18"/>
                <w:szCs w:val="18"/>
              </w:rPr>
              <w:t>common</w:t>
            </w:r>
            <w:r w:rsidRPr="00BC7B61">
              <w:rPr>
                <w:rFonts w:asciiTheme="majorHAnsi" w:hAnsiTheme="majorHAnsi" w:cstheme="majorHAnsi"/>
                <w:color w:val="auto"/>
                <w:sz w:val="18"/>
                <w:szCs w:val="18"/>
              </w:rPr>
              <w:t xml:space="preserve"> </w:t>
            </w:r>
            <w:r w:rsidR="0090086A" w:rsidRPr="00BC7B61">
              <w:rPr>
                <w:rFonts w:asciiTheme="majorHAnsi" w:hAnsiTheme="majorHAnsi" w:cstheme="majorHAnsi"/>
                <w:color w:val="auto"/>
                <w:sz w:val="18"/>
                <w:szCs w:val="18"/>
              </w:rPr>
              <w:t xml:space="preserve">for people who hold </w:t>
            </w:r>
            <w:r w:rsidR="00817900" w:rsidRPr="00BC7B61">
              <w:rPr>
                <w:rFonts w:asciiTheme="majorHAnsi" w:hAnsiTheme="majorHAnsi" w:cstheme="majorHAnsi"/>
                <w:color w:val="auto"/>
                <w:sz w:val="18"/>
                <w:szCs w:val="18"/>
              </w:rPr>
              <w:t xml:space="preserve">religious or faith beliefs </w:t>
            </w:r>
            <w:r w:rsidRPr="00BC7B61">
              <w:rPr>
                <w:rFonts w:asciiTheme="majorHAnsi" w:hAnsiTheme="majorHAnsi" w:cstheme="majorHAnsi"/>
                <w:color w:val="auto"/>
                <w:sz w:val="18"/>
                <w:szCs w:val="18"/>
              </w:rPr>
              <w:t xml:space="preserve">to </w:t>
            </w:r>
            <w:r w:rsidR="000B2BA5" w:rsidRPr="00BC7B61">
              <w:rPr>
                <w:rFonts w:asciiTheme="majorHAnsi" w:hAnsiTheme="majorHAnsi" w:cstheme="majorHAnsi"/>
                <w:color w:val="auto"/>
                <w:sz w:val="18"/>
                <w:szCs w:val="18"/>
              </w:rPr>
              <w:t xml:space="preserve">feel </w:t>
            </w:r>
            <w:r w:rsidRPr="00BC7B61">
              <w:rPr>
                <w:rFonts w:asciiTheme="majorHAnsi" w:hAnsiTheme="majorHAnsi" w:cstheme="majorHAnsi"/>
                <w:color w:val="auto"/>
                <w:sz w:val="18"/>
                <w:szCs w:val="18"/>
              </w:rPr>
              <w:t>angry</w:t>
            </w:r>
            <w:r w:rsidR="00C70308" w:rsidRPr="00BC7B61">
              <w:rPr>
                <w:rFonts w:asciiTheme="majorHAnsi" w:hAnsiTheme="majorHAnsi" w:cstheme="majorHAnsi"/>
                <w:color w:val="auto"/>
                <w:sz w:val="18"/>
                <w:szCs w:val="18"/>
              </w:rPr>
              <w:t xml:space="preserve"> or question </w:t>
            </w:r>
            <w:r w:rsidR="0032253B" w:rsidRPr="00BC7B61">
              <w:rPr>
                <w:rFonts w:asciiTheme="majorHAnsi" w:hAnsiTheme="majorHAnsi" w:cstheme="majorHAnsi"/>
                <w:color w:val="auto"/>
                <w:sz w:val="18"/>
                <w:szCs w:val="18"/>
              </w:rPr>
              <w:t xml:space="preserve">those </w:t>
            </w:r>
            <w:r w:rsidR="00DA515D" w:rsidRPr="00BC7B61">
              <w:rPr>
                <w:rFonts w:asciiTheme="majorHAnsi" w:hAnsiTheme="majorHAnsi" w:cstheme="majorHAnsi"/>
                <w:color w:val="auto"/>
                <w:sz w:val="18"/>
                <w:szCs w:val="18"/>
              </w:rPr>
              <w:t>beliefs</w:t>
            </w:r>
            <w:r w:rsidR="00260E32" w:rsidRPr="00BC7B61">
              <w:rPr>
                <w:rFonts w:asciiTheme="majorHAnsi" w:hAnsiTheme="majorHAnsi" w:cstheme="majorHAnsi"/>
                <w:color w:val="auto"/>
                <w:sz w:val="18"/>
                <w:szCs w:val="18"/>
              </w:rPr>
              <w:t xml:space="preserve">, </w:t>
            </w:r>
            <w:r w:rsidR="0032253B" w:rsidRPr="00BC7B61">
              <w:rPr>
                <w:rFonts w:asciiTheme="majorHAnsi" w:hAnsiTheme="majorHAnsi" w:cstheme="majorHAnsi"/>
                <w:color w:val="auto"/>
                <w:sz w:val="18"/>
                <w:szCs w:val="18"/>
              </w:rPr>
              <w:t>values</w:t>
            </w:r>
            <w:r w:rsidR="00260E32" w:rsidRPr="00BC7B61">
              <w:rPr>
                <w:rFonts w:asciiTheme="majorHAnsi" w:hAnsiTheme="majorHAnsi" w:cstheme="majorHAnsi"/>
                <w:color w:val="auto"/>
                <w:sz w:val="18"/>
                <w:szCs w:val="18"/>
              </w:rPr>
              <w:t>,</w:t>
            </w:r>
            <w:r w:rsidR="0032253B" w:rsidRPr="00BC7B61">
              <w:rPr>
                <w:rFonts w:asciiTheme="majorHAnsi" w:hAnsiTheme="majorHAnsi" w:cstheme="majorHAnsi"/>
                <w:color w:val="auto"/>
                <w:sz w:val="18"/>
                <w:szCs w:val="18"/>
              </w:rPr>
              <w:t xml:space="preserve"> and teachings</w:t>
            </w:r>
            <w:r w:rsidRPr="00BC7B61">
              <w:rPr>
                <w:rFonts w:asciiTheme="majorHAnsi" w:hAnsiTheme="majorHAnsi" w:cstheme="majorHAnsi"/>
                <w:color w:val="auto"/>
                <w:sz w:val="18"/>
                <w:szCs w:val="18"/>
              </w:rPr>
              <w:t>. Many people feel guilty about their anger, but it is a completely normal reaction.</w:t>
            </w:r>
          </w:p>
          <w:p w14:paraId="1A49B3AA" w14:textId="3127EC3B" w:rsidR="0025176C" w:rsidRPr="00BC7B61" w:rsidRDefault="0025176C" w:rsidP="00457F91">
            <w:pPr>
              <w:widowControl w:val="0"/>
              <w:spacing w:after="120" w:line="240" w:lineRule="auto"/>
              <w:jc w:val="both"/>
              <w:rPr>
                <w:rFonts w:asciiTheme="majorHAnsi" w:hAnsiTheme="majorHAnsi" w:cstheme="majorHAnsi"/>
                <w:color w:val="auto"/>
                <w:sz w:val="18"/>
                <w:szCs w:val="18"/>
              </w:rPr>
            </w:pPr>
            <w:r w:rsidRPr="00BC7B61">
              <w:rPr>
                <w:rFonts w:asciiTheme="majorHAnsi" w:hAnsiTheme="majorHAnsi" w:cstheme="majorHAnsi"/>
                <w:color w:val="auto"/>
                <w:sz w:val="18"/>
                <w:szCs w:val="18"/>
              </w:rPr>
              <w:t>Anger may immobilize you or move you to relentless activity. With time and support</w:t>
            </w:r>
            <w:r w:rsidR="005F1367" w:rsidRPr="00BC7B61">
              <w:rPr>
                <w:rFonts w:asciiTheme="majorHAnsi" w:hAnsiTheme="majorHAnsi" w:cstheme="majorHAnsi"/>
                <w:color w:val="auto"/>
                <w:sz w:val="18"/>
                <w:szCs w:val="18"/>
              </w:rPr>
              <w:t>,</w:t>
            </w:r>
            <w:r w:rsidRPr="00BC7B61">
              <w:rPr>
                <w:rFonts w:asciiTheme="majorHAnsi" w:hAnsiTheme="majorHAnsi" w:cstheme="majorHAnsi"/>
                <w:color w:val="auto"/>
                <w:sz w:val="18"/>
                <w:szCs w:val="18"/>
              </w:rPr>
              <w:t xml:space="preserve"> your anger can be managed and may even contribute to helping you gain back some control in your life.</w:t>
            </w:r>
          </w:p>
          <w:p w14:paraId="187E30B7" w14:textId="0ED89EF4" w:rsidR="0025176C" w:rsidRPr="00BC7B61" w:rsidRDefault="0025176C" w:rsidP="03C5C0B9">
            <w:pPr>
              <w:widowControl w:val="0"/>
              <w:spacing w:after="120" w:line="240" w:lineRule="auto"/>
              <w:jc w:val="both"/>
              <w:rPr>
                <w:rFonts w:asciiTheme="majorHAnsi" w:hAnsiTheme="majorHAnsi" w:cstheme="majorBidi"/>
                <w:color w:val="auto"/>
                <w:sz w:val="18"/>
                <w:szCs w:val="18"/>
              </w:rPr>
            </w:pPr>
            <w:r w:rsidRPr="03C5C0B9">
              <w:rPr>
                <w:rFonts w:asciiTheme="majorHAnsi" w:hAnsiTheme="majorHAnsi" w:cstheme="majorBidi"/>
                <w:b/>
                <w:bCs/>
                <w:color w:val="auto"/>
                <w:sz w:val="18"/>
                <w:szCs w:val="18"/>
              </w:rPr>
              <w:t>REVENGE—</w:t>
            </w:r>
            <w:r w:rsidRPr="03C5C0B9">
              <w:rPr>
                <w:rFonts w:asciiTheme="majorHAnsi" w:hAnsiTheme="majorHAnsi" w:cstheme="majorBidi"/>
                <w:color w:val="auto"/>
                <w:sz w:val="18"/>
                <w:szCs w:val="18"/>
              </w:rPr>
              <w:t>For the first time in their lives,</w:t>
            </w:r>
            <w:r w:rsidR="00786D07" w:rsidRPr="03C5C0B9">
              <w:rPr>
                <w:rFonts w:asciiTheme="majorHAnsi" w:hAnsiTheme="majorHAnsi" w:cstheme="majorBidi"/>
                <w:color w:val="auto"/>
                <w:sz w:val="18"/>
                <w:szCs w:val="18"/>
              </w:rPr>
              <w:t xml:space="preserve"> co-victims</w:t>
            </w:r>
            <w:r w:rsidRPr="03C5C0B9">
              <w:rPr>
                <w:rFonts w:asciiTheme="majorHAnsi" w:hAnsiTheme="majorHAnsi" w:cstheme="majorBidi"/>
                <w:color w:val="auto"/>
                <w:sz w:val="18"/>
                <w:szCs w:val="18"/>
              </w:rPr>
              <w:t xml:space="preserve"> </w:t>
            </w:r>
            <w:r w:rsidR="007E2981" w:rsidRPr="03C5C0B9">
              <w:rPr>
                <w:rFonts w:asciiTheme="majorHAnsi" w:hAnsiTheme="majorHAnsi" w:cstheme="majorBidi"/>
                <w:color w:val="auto"/>
                <w:sz w:val="18"/>
                <w:szCs w:val="18"/>
              </w:rPr>
              <w:t xml:space="preserve">may </w:t>
            </w:r>
            <w:r w:rsidRPr="03C5C0B9">
              <w:rPr>
                <w:rFonts w:asciiTheme="majorHAnsi" w:hAnsiTheme="majorHAnsi" w:cstheme="majorBidi"/>
                <w:color w:val="auto"/>
                <w:sz w:val="18"/>
                <w:szCs w:val="18"/>
              </w:rPr>
              <w:t>find themselves thinking of ways to kill another human being</w:t>
            </w:r>
            <w:r w:rsidR="00DE283D" w:rsidRPr="03C5C0B9">
              <w:rPr>
                <w:rFonts w:asciiTheme="majorHAnsi" w:hAnsiTheme="majorHAnsi" w:cstheme="majorBidi"/>
                <w:color w:val="auto"/>
                <w:sz w:val="18"/>
                <w:szCs w:val="18"/>
              </w:rPr>
              <w:t>—</w:t>
            </w:r>
            <w:r w:rsidRPr="03C5C0B9">
              <w:rPr>
                <w:rFonts w:asciiTheme="majorHAnsi" w:hAnsiTheme="majorHAnsi" w:cstheme="majorBidi"/>
                <w:color w:val="auto"/>
                <w:sz w:val="18"/>
                <w:szCs w:val="18"/>
              </w:rPr>
              <w:t>the killer</w:t>
            </w:r>
            <w:r w:rsidR="00003572" w:rsidRPr="03C5C0B9">
              <w:rPr>
                <w:rFonts w:asciiTheme="majorHAnsi" w:hAnsiTheme="majorHAnsi" w:cstheme="majorBidi"/>
                <w:color w:val="auto"/>
                <w:sz w:val="18"/>
                <w:szCs w:val="18"/>
              </w:rPr>
              <w:t xml:space="preserve"> of their loved one</w:t>
            </w:r>
            <w:r w:rsidRPr="03C5C0B9">
              <w:rPr>
                <w:rFonts w:asciiTheme="majorHAnsi" w:hAnsiTheme="majorHAnsi" w:cstheme="majorBidi"/>
                <w:color w:val="auto"/>
                <w:sz w:val="18"/>
                <w:szCs w:val="18"/>
              </w:rPr>
              <w:t xml:space="preserve">. Understandably, some people are deeply disturbed by this emotion. </w:t>
            </w:r>
            <w:r w:rsidR="00F76050">
              <w:rPr>
                <w:rFonts w:asciiTheme="majorHAnsi" w:hAnsiTheme="majorHAnsi" w:cstheme="majorBidi"/>
                <w:color w:val="auto"/>
                <w:sz w:val="18"/>
                <w:szCs w:val="18"/>
              </w:rPr>
              <w:t>I</w:t>
            </w:r>
            <w:r w:rsidR="00584B2F" w:rsidRPr="03C5C0B9">
              <w:rPr>
                <w:rFonts w:asciiTheme="majorHAnsi" w:hAnsiTheme="majorHAnsi" w:cstheme="majorBidi"/>
                <w:color w:val="auto"/>
                <w:sz w:val="18"/>
                <w:szCs w:val="18"/>
              </w:rPr>
              <w:t>t is</w:t>
            </w:r>
            <w:r w:rsidRPr="03C5C0B9">
              <w:rPr>
                <w:rFonts w:asciiTheme="majorHAnsi" w:hAnsiTheme="majorHAnsi" w:cstheme="majorBidi"/>
                <w:color w:val="auto"/>
                <w:sz w:val="18"/>
                <w:szCs w:val="18"/>
              </w:rPr>
              <w:t xml:space="preserve"> important to remember that having these feelings does not mean that you will act on them.</w:t>
            </w:r>
          </w:p>
          <w:p w14:paraId="5B58A1D4" w14:textId="4C29D243" w:rsidR="007971E3" w:rsidRPr="00CA1A17" w:rsidRDefault="007971E3" w:rsidP="797D1CA6">
            <w:pPr>
              <w:widowControl w:val="0"/>
              <w:spacing w:after="120" w:line="240" w:lineRule="auto"/>
              <w:jc w:val="both"/>
              <w:rPr>
                <w:rFonts w:asciiTheme="majorHAnsi" w:hAnsiTheme="majorHAnsi" w:cstheme="majorBidi"/>
                <w:color w:val="auto"/>
                <w:sz w:val="18"/>
                <w:szCs w:val="18"/>
              </w:rPr>
            </w:pPr>
            <w:r w:rsidRPr="797D1CA6">
              <w:rPr>
                <w:rFonts w:asciiTheme="majorHAnsi" w:hAnsiTheme="majorHAnsi" w:cstheme="majorBidi"/>
                <w:b/>
                <w:bCs/>
                <w:color w:val="auto"/>
                <w:sz w:val="18"/>
                <w:szCs w:val="18"/>
              </w:rPr>
              <w:t>ACCEPTANCE</w:t>
            </w:r>
            <w:r w:rsidR="00F2050D" w:rsidRPr="797D1CA6">
              <w:rPr>
                <w:rFonts w:asciiTheme="majorHAnsi" w:hAnsiTheme="majorHAnsi" w:cstheme="majorBidi"/>
                <w:b/>
                <w:bCs/>
                <w:color w:val="auto"/>
                <w:sz w:val="18"/>
                <w:szCs w:val="18"/>
              </w:rPr>
              <w:t>—</w:t>
            </w:r>
            <w:r w:rsidR="00E007EA" w:rsidRPr="797D1CA6">
              <w:rPr>
                <w:rFonts w:asciiTheme="majorHAnsi" w:hAnsiTheme="majorHAnsi" w:cstheme="majorBidi"/>
                <w:color w:val="auto"/>
                <w:sz w:val="18"/>
                <w:szCs w:val="18"/>
              </w:rPr>
              <w:t>Experiencing the loss of a loved one by homicide</w:t>
            </w:r>
            <w:r w:rsidR="00CE7856" w:rsidRPr="797D1CA6">
              <w:rPr>
                <w:rFonts w:asciiTheme="majorHAnsi" w:hAnsiTheme="majorHAnsi" w:cstheme="majorBidi"/>
                <w:color w:val="auto"/>
                <w:sz w:val="18"/>
                <w:szCs w:val="18"/>
              </w:rPr>
              <w:t xml:space="preserve"> </w:t>
            </w:r>
            <w:r w:rsidR="00831F36" w:rsidRPr="797D1CA6">
              <w:rPr>
                <w:rFonts w:asciiTheme="majorHAnsi" w:hAnsiTheme="majorHAnsi" w:cstheme="majorBidi"/>
                <w:color w:val="auto"/>
                <w:sz w:val="18"/>
                <w:szCs w:val="18"/>
              </w:rPr>
              <w:t xml:space="preserve">can </w:t>
            </w:r>
            <w:r w:rsidR="001A35B8" w:rsidRPr="797D1CA6">
              <w:rPr>
                <w:rFonts w:asciiTheme="majorHAnsi" w:hAnsiTheme="majorHAnsi" w:cstheme="majorBidi"/>
                <w:color w:val="auto"/>
                <w:sz w:val="18"/>
                <w:szCs w:val="18"/>
              </w:rPr>
              <w:t xml:space="preserve">lead </w:t>
            </w:r>
            <w:r w:rsidR="00831F36" w:rsidRPr="797D1CA6">
              <w:rPr>
                <w:rFonts w:asciiTheme="majorHAnsi" w:hAnsiTheme="majorHAnsi" w:cstheme="majorBidi"/>
                <w:color w:val="auto"/>
                <w:sz w:val="18"/>
                <w:szCs w:val="18"/>
              </w:rPr>
              <w:t xml:space="preserve">you </w:t>
            </w:r>
            <w:r w:rsidR="007051F5" w:rsidRPr="797D1CA6">
              <w:rPr>
                <w:rFonts w:asciiTheme="majorHAnsi" w:hAnsiTheme="majorHAnsi" w:cstheme="majorBidi"/>
                <w:color w:val="auto"/>
                <w:sz w:val="18"/>
                <w:szCs w:val="18"/>
              </w:rPr>
              <w:t>to</w:t>
            </w:r>
            <w:r w:rsidR="001A35B8" w:rsidRPr="797D1CA6">
              <w:rPr>
                <w:rFonts w:asciiTheme="majorHAnsi" w:hAnsiTheme="majorHAnsi" w:cstheme="majorBidi"/>
                <w:color w:val="auto"/>
                <w:sz w:val="18"/>
                <w:szCs w:val="18"/>
              </w:rPr>
              <w:t xml:space="preserve"> feel</w:t>
            </w:r>
            <w:r w:rsidR="007051F5" w:rsidRPr="797D1CA6">
              <w:rPr>
                <w:rFonts w:asciiTheme="majorHAnsi" w:hAnsiTheme="majorHAnsi" w:cstheme="majorBidi"/>
                <w:color w:val="auto"/>
                <w:sz w:val="18"/>
                <w:szCs w:val="18"/>
              </w:rPr>
              <w:t xml:space="preserve"> as if</w:t>
            </w:r>
            <w:r w:rsidR="001A35B8" w:rsidRPr="797D1CA6">
              <w:rPr>
                <w:rFonts w:asciiTheme="majorHAnsi" w:hAnsiTheme="majorHAnsi" w:cstheme="majorBidi"/>
                <w:color w:val="auto"/>
                <w:sz w:val="18"/>
                <w:szCs w:val="18"/>
              </w:rPr>
              <w:t xml:space="preserve"> y</w:t>
            </w:r>
            <w:r w:rsidR="009038B5" w:rsidRPr="797D1CA6">
              <w:rPr>
                <w:rFonts w:asciiTheme="majorHAnsi" w:hAnsiTheme="majorHAnsi" w:cstheme="majorBidi"/>
                <w:color w:val="auto"/>
                <w:sz w:val="18"/>
                <w:szCs w:val="18"/>
              </w:rPr>
              <w:t>ou</w:t>
            </w:r>
            <w:r w:rsidR="001A35B8" w:rsidRPr="797D1CA6">
              <w:rPr>
                <w:rFonts w:asciiTheme="majorHAnsi" w:hAnsiTheme="majorHAnsi" w:cstheme="majorBidi"/>
                <w:color w:val="auto"/>
                <w:sz w:val="18"/>
                <w:szCs w:val="18"/>
              </w:rPr>
              <w:t xml:space="preserve"> are not the “</w:t>
            </w:r>
            <w:r w:rsidR="00CE7856" w:rsidRPr="797D1CA6">
              <w:rPr>
                <w:rFonts w:asciiTheme="majorHAnsi" w:hAnsiTheme="majorHAnsi" w:cstheme="majorBidi"/>
                <w:color w:val="auto"/>
                <w:sz w:val="18"/>
                <w:szCs w:val="18"/>
              </w:rPr>
              <w:t>same person</w:t>
            </w:r>
            <w:r w:rsidR="001A35B8" w:rsidRPr="797D1CA6">
              <w:rPr>
                <w:rFonts w:asciiTheme="majorHAnsi" w:hAnsiTheme="majorHAnsi" w:cstheme="majorBidi"/>
                <w:color w:val="auto"/>
                <w:sz w:val="18"/>
                <w:szCs w:val="18"/>
              </w:rPr>
              <w:t>” as</w:t>
            </w:r>
            <w:r w:rsidR="00CE7856" w:rsidRPr="797D1CA6">
              <w:rPr>
                <w:rFonts w:asciiTheme="majorHAnsi" w:hAnsiTheme="majorHAnsi" w:cstheme="majorBidi"/>
                <w:color w:val="auto"/>
                <w:sz w:val="18"/>
                <w:szCs w:val="18"/>
              </w:rPr>
              <w:t xml:space="preserve"> before</w:t>
            </w:r>
            <w:r w:rsidR="001A35B8" w:rsidRPr="797D1CA6">
              <w:rPr>
                <w:rFonts w:asciiTheme="majorHAnsi" w:hAnsiTheme="majorHAnsi" w:cstheme="majorBidi"/>
                <w:color w:val="auto"/>
                <w:sz w:val="18"/>
                <w:szCs w:val="18"/>
              </w:rPr>
              <w:t>. However,</w:t>
            </w:r>
            <w:r w:rsidR="00CE7856" w:rsidRPr="797D1CA6">
              <w:rPr>
                <w:rFonts w:asciiTheme="majorHAnsi" w:hAnsiTheme="majorHAnsi" w:cstheme="majorBidi"/>
                <w:color w:val="auto"/>
                <w:sz w:val="18"/>
                <w:szCs w:val="18"/>
              </w:rPr>
              <w:t xml:space="preserve"> </w:t>
            </w:r>
            <w:r w:rsidR="00B07A1E">
              <w:rPr>
                <w:rFonts w:asciiTheme="majorHAnsi" w:hAnsiTheme="majorHAnsi" w:cstheme="majorBidi"/>
                <w:color w:val="auto"/>
                <w:sz w:val="18"/>
                <w:szCs w:val="18"/>
              </w:rPr>
              <w:t>it is possible to</w:t>
            </w:r>
            <w:r w:rsidR="00CE7856" w:rsidRPr="797D1CA6">
              <w:rPr>
                <w:rFonts w:asciiTheme="majorHAnsi" w:hAnsiTheme="majorHAnsi" w:cstheme="majorBidi"/>
                <w:color w:val="auto"/>
                <w:sz w:val="18"/>
                <w:szCs w:val="18"/>
              </w:rPr>
              <w:t xml:space="preserve"> reach a place </w:t>
            </w:r>
            <w:r w:rsidR="00315AA8" w:rsidRPr="797D1CA6">
              <w:rPr>
                <w:rFonts w:asciiTheme="majorHAnsi" w:hAnsiTheme="majorHAnsi" w:cstheme="majorBidi"/>
                <w:color w:val="auto"/>
                <w:sz w:val="18"/>
                <w:szCs w:val="18"/>
              </w:rPr>
              <w:t xml:space="preserve">of acceptance of this “new </w:t>
            </w:r>
            <w:r w:rsidR="00A946E3" w:rsidRPr="797D1CA6">
              <w:rPr>
                <w:rFonts w:asciiTheme="majorHAnsi" w:hAnsiTheme="majorHAnsi" w:cstheme="majorBidi"/>
                <w:color w:val="auto"/>
                <w:sz w:val="18"/>
                <w:szCs w:val="18"/>
              </w:rPr>
              <w:t>normal</w:t>
            </w:r>
            <w:r w:rsidR="00315AA8" w:rsidRPr="797D1CA6">
              <w:rPr>
                <w:rFonts w:asciiTheme="majorHAnsi" w:hAnsiTheme="majorHAnsi" w:cstheme="majorBidi"/>
                <w:color w:val="auto"/>
                <w:sz w:val="18"/>
                <w:szCs w:val="18"/>
              </w:rPr>
              <w:t>.”</w:t>
            </w:r>
            <w:r w:rsidR="00CE7856" w:rsidRPr="797D1CA6">
              <w:rPr>
                <w:rFonts w:asciiTheme="majorHAnsi" w:hAnsiTheme="majorHAnsi" w:cstheme="majorBidi"/>
                <w:color w:val="auto"/>
                <w:sz w:val="18"/>
                <w:szCs w:val="18"/>
              </w:rPr>
              <w:t xml:space="preserve"> Remember, it takes time to get to this point.</w:t>
            </w:r>
          </w:p>
          <w:p w14:paraId="6C3CDB68" w14:textId="2E279321" w:rsidR="00307EC9" w:rsidRPr="00BC7B61" w:rsidRDefault="007971E3" w:rsidP="03C5C0B9">
            <w:pPr>
              <w:widowControl w:val="0"/>
              <w:spacing w:after="120" w:line="240" w:lineRule="auto"/>
              <w:jc w:val="both"/>
              <w:rPr>
                <w:rFonts w:asciiTheme="majorHAnsi" w:hAnsiTheme="majorHAnsi" w:cstheme="majorBidi"/>
                <w:color w:val="auto"/>
                <w:sz w:val="18"/>
                <w:szCs w:val="18"/>
              </w:rPr>
            </w:pPr>
            <w:r w:rsidRPr="03C5C0B9">
              <w:rPr>
                <w:rFonts w:asciiTheme="majorHAnsi" w:hAnsiTheme="majorHAnsi" w:cstheme="majorBidi"/>
                <w:b/>
                <w:bCs/>
                <w:color w:val="auto"/>
                <w:sz w:val="18"/>
                <w:szCs w:val="18"/>
              </w:rPr>
              <w:t>FORGIVENES</w:t>
            </w:r>
            <w:r w:rsidR="0048483E" w:rsidRPr="03C5C0B9">
              <w:rPr>
                <w:rFonts w:asciiTheme="majorHAnsi" w:hAnsiTheme="majorHAnsi" w:cstheme="majorBidi"/>
                <w:b/>
                <w:bCs/>
                <w:color w:val="auto"/>
                <w:sz w:val="18"/>
                <w:szCs w:val="18"/>
              </w:rPr>
              <w:t>S—</w:t>
            </w:r>
            <w:r w:rsidR="004D1FB7" w:rsidRPr="03C5C0B9">
              <w:rPr>
                <w:rFonts w:asciiTheme="majorHAnsi" w:hAnsiTheme="majorHAnsi" w:cstheme="majorBidi"/>
                <w:color w:val="auto"/>
                <w:sz w:val="18"/>
                <w:szCs w:val="18"/>
              </w:rPr>
              <w:t xml:space="preserve">After a homicide, </w:t>
            </w:r>
            <w:r w:rsidR="00902EB0">
              <w:rPr>
                <w:rFonts w:asciiTheme="majorHAnsi" w:hAnsiTheme="majorHAnsi" w:cstheme="majorBidi"/>
                <w:color w:val="auto"/>
                <w:sz w:val="18"/>
                <w:szCs w:val="18"/>
              </w:rPr>
              <w:t>you may</w:t>
            </w:r>
            <w:r w:rsidR="004D1FB7" w:rsidRPr="03C5C0B9">
              <w:rPr>
                <w:rFonts w:asciiTheme="majorHAnsi" w:hAnsiTheme="majorHAnsi" w:cstheme="majorBidi"/>
                <w:color w:val="auto"/>
                <w:sz w:val="18"/>
                <w:szCs w:val="18"/>
              </w:rPr>
              <w:t xml:space="preserve"> experience unresolved emotions toward </w:t>
            </w:r>
            <w:r w:rsidR="00902EB0">
              <w:rPr>
                <w:rFonts w:asciiTheme="majorHAnsi" w:hAnsiTheme="majorHAnsi" w:cstheme="majorBidi"/>
                <w:color w:val="auto"/>
                <w:sz w:val="18"/>
                <w:szCs w:val="18"/>
              </w:rPr>
              <w:t>yourself</w:t>
            </w:r>
            <w:r w:rsidR="004D1FB7" w:rsidRPr="03C5C0B9">
              <w:rPr>
                <w:rFonts w:asciiTheme="majorHAnsi" w:hAnsiTheme="majorHAnsi" w:cstheme="majorBidi"/>
                <w:color w:val="auto"/>
                <w:sz w:val="18"/>
                <w:szCs w:val="18"/>
              </w:rPr>
              <w:t xml:space="preserve">, </w:t>
            </w:r>
            <w:r w:rsidR="00902EB0">
              <w:rPr>
                <w:rFonts w:asciiTheme="majorHAnsi" w:hAnsiTheme="majorHAnsi" w:cstheme="majorBidi"/>
                <w:color w:val="auto"/>
                <w:sz w:val="18"/>
                <w:szCs w:val="18"/>
              </w:rPr>
              <w:t>your</w:t>
            </w:r>
            <w:r w:rsidR="00902EB0" w:rsidRPr="03C5C0B9">
              <w:rPr>
                <w:rFonts w:asciiTheme="majorHAnsi" w:hAnsiTheme="majorHAnsi" w:cstheme="majorBidi"/>
                <w:color w:val="auto"/>
                <w:sz w:val="18"/>
                <w:szCs w:val="18"/>
              </w:rPr>
              <w:t xml:space="preserve"> </w:t>
            </w:r>
            <w:r w:rsidR="00FA2E17" w:rsidRPr="03C5C0B9">
              <w:rPr>
                <w:rFonts w:asciiTheme="majorHAnsi" w:hAnsiTheme="majorHAnsi" w:cstheme="majorBidi"/>
                <w:color w:val="auto"/>
                <w:sz w:val="18"/>
                <w:szCs w:val="18"/>
              </w:rPr>
              <w:t>lost</w:t>
            </w:r>
            <w:r w:rsidR="00FA71F5" w:rsidRPr="03C5C0B9">
              <w:rPr>
                <w:rFonts w:asciiTheme="majorHAnsi" w:hAnsiTheme="majorHAnsi" w:cstheme="majorBidi"/>
                <w:color w:val="auto"/>
                <w:sz w:val="18"/>
                <w:szCs w:val="18"/>
              </w:rPr>
              <w:t xml:space="preserve"> loved one, </w:t>
            </w:r>
            <w:r w:rsidR="003611B7" w:rsidRPr="03C5C0B9">
              <w:rPr>
                <w:rFonts w:asciiTheme="majorHAnsi" w:hAnsiTheme="majorHAnsi" w:cstheme="majorBidi"/>
                <w:color w:val="auto"/>
                <w:sz w:val="18"/>
                <w:szCs w:val="18"/>
              </w:rPr>
              <w:t>and/</w:t>
            </w:r>
            <w:r w:rsidR="002A663A" w:rsidRPr="03C5C0B9">
              <w:rPr>
                <w:rFonts w:asciiTheme="majorHAnsi" w:hAnsiTheme="majorHAnsi" w:cstheme="majorBidi"/>
                <w:color w:val="auto"/>
                <w:sz w:val="18"/>
                <w:szCs w:val="18"/>
              </w:rPr>
              <w:t>or the offender</w:t>
            </w:r>
            <w:r w:rsidR="003E2F3A" w:rsidRPr="03C5C0B9">
              <w:rPr>
                <w:rFonts w:asciiTheme="majorHAnsi" w:hAnsiTheme="majorHAnsi" w:cstheme="majorBidi"/>
                <w:color w:val="auto"/>
                <w:sz w:val="18"/>
                <w:szCs w:val="18"/>
              </w:rPr>
              <w:t>.</w:t>
            </w:r>
            <w:r w:rsidR="00BC3AA4" w:rsidRPr="03C5C0B9">
              <w:rPr>
                <w:rFonts w:asciiTheme="majorHAnsi" w:hAnsiTheme="majorHAnsi" w:cstheme="majorBidi"/>
                <w:color w:val="auto"/>
                <w:sz w:val="18"/>
                <w:szCs w:val="18"/>
              </w:rPr>
              <w:t xml:space="preserve"> </w:t>
            </w:r>
            <w:r w:rsidR="004C7A9E" w:rsidRPr="03C5C0B9">
              <w:rPr>
                <w:rFonts w:asciiTheme="majorHAnsi" w:hAnsiTheme="majorHAnsi" w:cstheme="majorBidi"/>
                <w:color w:val="auto"/>
                <w:sz w:val="18"/>
                <w:szCs w:val="18"/>
              </w:rPr>
              <w:t xml:space="preserve">For example, </w:t>
            </w:r>
            <w:r w:rsidR="0080175B" w:rsidRPr="03C5C0B9">
              <w:rPr>
                <w:rFonts w:asciiTheme="majorHAnsi" w:hAnsiTheme="majorHAnsi" w:cstheme="majorBidi"/>
                <w:color w:val="auto"/>
                <w:sz w:val="18"/>
                <w:szCs w:val="18"/>
              </w:rPr>
              <w:t>y</w:t>
            </w:r>
            <w:r w:rsidR="004C7A9E" w:rsidRPr="03C5C0B9">
              <w:rPr>
                <w:rFonts w:asciiTheme="majorHAnsi" w:hAnsiTheme="majorHAnsi" w:cstheme="majorBidi"/>
                <w:color w:val="auto"/>
                <w:sz w:val="18"/>
                <w:szCs w:val="18"/>
              </w:rPr>
              <w:t xml:space="preserve">ou may </w:t>
            </w:r>
            <w:r w:rsidR="00533494" w:rsidRPr="03C5C0B9">
              <w:rPr>
                <w:rFonts w:asciiTheme="majorHAnsi" w:hAnsiTheme="majorHAnsi" w:cstheme="majorBidi"/>
                <w:color w:val="auto"/>
                <w:sz w:val="18"/>
                <w:szCs w:val="18"/>
              </w:rPr>
              <w:t>believe</w:t>
            </w:r>
            <w:r w:rsidR="004C7A9E" w:rsidRPr="03C5C0B9">
              <w:rPr>
                <w:rFonts w:asciiTheme="majorHAnsi" w:hAnsiTheme="majorHAnsi" w:cstheme="majorBidi"/>
                <w:color w:val="auto"/>
                <w:sz w:val="18"/>
                <w:szCs w:val="18"/>
              </w:rPr>
              <w:t xml:space="preserve"> that if you had taken some sort of action, you could have prevented the homicide. </w:t>
            </w:r>
            <w:r w:rsidR="00397337" w:rsidRPr="03C5C0B9">
              <w:rPr>
                <w:rFonts w:asciiTheme="majorHAnsi" w:hAnsiTheme="majorHAnsi" w:cstheme="majorBidi"/>
                <w:color w:val="auto"/>
                <w:sz w:val="18"/>
                <w:szCs w:val="18"/>
              </w:rPr>
              <w:t>Over time</w:t>
            </w:r>
            <w:r w:rsidR="00D57ACA" w:rsidRPr="03C5C0B9">
              <w:rPr>
                <w:rFonts w:asciiTheme="majorHAnsi" w:hAnsiTheme="majorHAnsi" w:cstheme="majorBidi"/>
                <w:color w:val="auto"/>
                <w:sz w:val="18"/>
                <w:szCs w:val="18"/>
              </w:rPr>
              <w:t>,</w:t>
            </w:r>
            <w:r w:rsidR="00397337" w:rsidRPr="03C5C0B9">
              <w:rPr>
                <w:rFonts w:asciiTheme="majorHAnsi" w:hAnsiTheme="majorHAnsi" w:cstheme="majorBidi"/>
                <w:color w:val="auto"/>
                <w:sz w:val="18"/>
                <w:szCs w:val="18"/>
              </w:rPr>
              <w:t xml:space="preserve"> </w:t>
            </w:r>
            <w:r w:rsidR="0070764C" w:rsidRPr="03C5C0B9">
              <w:rPr>
                <w:rFonts w:asciiTheme="majorHAnsi" w:hAnsiTheme="majorHAnsi" w:cstheme="majorBidi"/>
                <w:color w:val="auto"/>
                <w:sz w:val="18"/>
                <w:szCs w:val="18"/>
              </w:rPr>
              <w:t>self-</w:t>
            </w:r>
            <w:r w:rsidR="00397337" w:rsidRPr="03C5C0B9">
              <w:rPr>
                <w:rFonts w:asciiTheme="majorHAnsi" w:hAnsiTheme="majorHAnsi" w:cstheme="majorBidi"/>
                <w:color w:val="auto"/>
                <w:sz w:val="18"/>
                <w:szCs w:val="18"/>
              </w:rPr>
              <w:t xml:space="preserve">forgiveness can </w:t>
            </w:r>
            <w:r w:rsidR="00D57ACA" w:rsidRPr="03C5C0B9">
              <w:rPr>
                <w:rFonts w:asciiTheme="majorHAnsi" w:hAnsiTheme="majorHAnsi" w:cstheme="majorBidi"/>
                <w:color w:val="auto"/>
                <w:sz w:val="18"/>
                <w:szCs w:val="18"/>
              </w:rPr>
              <w:t>help resolve</w:t>
            </w:r>
            <w:r w:rsidR="003E2F3A" w:rsidRPr="03C5C0B9">
              <w:rPr>
                <w:rFonts w:asciiTheme="majorHAnsi" w:hAnsiTheme="majorHAnsi" w:cstheme="majorBidi"/>
                <w:color w:val="auto"/>
                <w:sz w:val="18"/>
                <w:szCs w:val="18"/>
              </w:rPr>
              <w:t xml:space="preserve"> feelings of guilt, anger, and revenge</w:t>
            </w:r>
            <w:r w:rsidR="005B19C6" w:rsidRPr="03C5C0B9">
              <w:rPr>
                <w:rFonts w:asciiTheme="majorHAnsi" w:hAnsiTheme="majorHAnsi" w:cstheme="majorBidi"/>
                <w:color w:val="auto"/>
                <w:sz w:val="18"/>
                <w:szCs w:val="18"/>
              </w:rPr>
              <w:t xml:space="preserve">, </w:t>
            </w:r>
            <w:r w:rsidR="00D57ACA" w:rsidRPr="03C5C0B9">
              <w:rPr>
                <w:rFonts w:asciiTheme="majorHAnsi" w:hAnsiTheme="majorHAnsi" w:cstheme="majorBidi"/>
                <w:color w:val="auto"/>
                <w:sz w:val="18"/>
                <w:szCs w:val="18"/>
              </w:rPr>
              <w:t xml:space="preserve">and </w:t>
            </w:r>
            <w:r w:rsidR="00B57778" w:rsidRPr="03C5C0B9">
              <w:rPr>
                <w:rFonts w:asciiTheme="majorHAnsi" w:hAnsiTheme="majorHAnsi" w:cstheme="majorBidi"/>
                <w:color w:val="auto"/>
                <w:sz w:val="18"/>
                <w:szCs w:val="18"/>
              </w:rPr>
              <w:t xml:space="preserve">can </w:t>
            </w:r>
            <w:r w:rsidR="00D57ACA" w:rsidRPr="03C5C0B9">
              <w:rPr>
                <w:rFonts w:asciiTheme="majorHAnsi" w:hAnsiTheme="majorHAnsi" w:cstheme="majorBidi"/>
                <w:color w:val="auto"/>
                <w:sz w:val="18"/>
                <w:szCs w:val="18"/>
              </w:rPr>
              <w:t>create a way</w:t>
            </w:r>
            <w:r w:rsidR="005B19C6" w:rsidRPr="03C5C0B9">
              <w:rPr>
                <w:rFonts w:asciiTheme="majorHAnsi" w:hAnsiTheme="majorHAnsi" w:cstheme="majorBidi"/>
                <w:color w:val="auto"/>
                <w:sz w:val="18"/>
                <w:szCs w:val="18"/>
              </w:rPr>
              <w:t xml:space="preserve"> to move </w:t>
            </w:r>
            <w:r w:rsidR="00A21865" w:rsidRPr="03C5C0B9">
              <w:rPr>
                <w:rFonts w:asciiTheme="majorHAnsi" w:hAnsiTheme="majorHAnsi" w:cstheme="majorBidi"/>
                <w:color w:val="auto"/>
                <w:sz w:val="18"/>
                <w:szCs w:val="18"/>
              </w:rPr>
              <w:t>forward</w:t>
            </w:r>
            <w:r w:rsidR="005B19C6" w:rsidRPr="03C5C0B9">
              <w:rPr>
                <w:rFonts w:asciiTheme="majorHAnsi" w:hAnsiTheme="majorHAnsi" w:cstheme="majorBidi"/>
                <w:color w:val="auto"/>
                <w:sz w:val="18"/>
                <w:szCs w:val="18"/>
              </w:rPr>
              <w:t xml:space="preserve"> and concentrate on healthy relationships</w:t>
            </w:r>
            <w:r w:rsidR="00853061" w:rsidRPr="03C5C0B9">
              <w:rPr>
                <w:rFonts w:asciiTheme="majorHAnsi" w:hAnsiTheme="majorHAnsi" w:cstheme="majorBidi"/>
                <w:color w:val="auto"/>
                <w:sz w:val="18"/>
                <w:szCs w:val="18"/>
              </w:rPr>
              <w:t xml:space="preserve"> or restoring your faith.</w:t>
            </w:r>
          </w:p>
        </w:tc>
        <w:tc>
          <w:tcPr>
            <w:tcW w:w="4565" w:type="dxa"/>
            <w:tcMar>
              <w:left w:w="720" w:type="dxa"/>
            </w:tcMar>
          </w:tcPr>
          <w:p w14:paraId="091D1242" w14:textId="14613174" w:rsidR="00D967B9" w:rsidRPr="00BC7B61" w:rsidRDefault="00682B68" w:rsidP="00344A8F">
            <w:pPr>
              <w:spacing w:after="0" w:line="240" w:lineRule="auto"/>
              <w:jc w:val="center"/>
              <w:rPr>
                <w:rFonts w:asciiTheme="majorHAnsi" w:hAnsiTheme="majorHAnsi" w:cstheme="majorHAnsi"/>
                <w:b/>
                <w:bCs/>
                <w:color w:val="auto"/>
                <w:sz w:val="32"/>
                <w:szCs w:val="32"/>
              </w:rPr>
            </w:pPr>
            <w:r w:rsidRPr="00BC7B61">
              <w:rPr>
                <w:rFonts w:asciiTheme="majorHAnsi" w:hAnsiTheme="majorHAnsi" w:cstheme="majorHAnsi"/>
                <w:b/>
                <w:bCs/>
                <w:color w:val="auto"/>
                <w:sz w:val="32"/>
                <w:szCs w:val="32"/>
              </w:rPr>
              <w:t xml:space="preserve">Coping with </w:t>
            </w:r>
          </w:p>
          <w:p w14:paraId="4E9BA9AD" w14:textId="2A4A8D57" w:rsidR="00655758" w:rsidRPr="00BC7B61" w:rsidRDefault="00682B68" w:rsidP="00344A8F">
            <w:pPr>
              <w:spacing w:after="0" w:line="240" w:lineRule="auto"/>
              <w:jc w:val="center"/>
              <w:rPr>
                <w:rFonts w:asciiTheme="majorHAnsi" w:hAnsiTheme="majorHAnsi" w:cstheme="majorHAnsi"/>
                <w:b/>
                <w:bCs/>
                <w:color w:val="auto"/>
                <w:sz w:val="32"/>
                <w:szCs w:val="32"/>
              </w:rPr>
            </w:pPr>
            <w:r w:rsidRPr="00BC7B61">
              <w:rPr>
                <w:rFonts w:asciiTheme="majorHAnsi" w:hAnsiTheme="majorHAnsi" w:cstheme="majorHAnsi"/>
                <w:b/>
                <w:bCs/>
                <w:color w:val="auto"/>
                <w:sz w:val="32"/>
                <w:szCs w:val="32"/>
              </w:rPr>
              <w:t>Reactions of Others</w:t>
            </w:r>
            <w:r w:rsidR="00A21CD6" w:rsidRPr="00BC7B61">
              <w:rPr>
                <w:rFonts w:asciiTheme="majorHAnsi" w:hAnsiTheme="majorHAnsi" w:cstheme="majorHAnsi"/>
                <w:b/>
                <w:bCs/>
                <w:noProof/>
                <w:color w:val="auto"/>
                <w:sz w:val="28"/>
                <w:szCs w:val="28"/>
              </w:rPr>
              <mc:AlternateContent>
                <mc:Choice Requires="wps">
                  <w:drawing>
                    <wp:inline distT="0" distB="0" distL="0" distR="0" wp14:anchorId="33386045" wp14:editId="0A3EE452">
                      <wp:extent cx="2455516" cy="0"/>
                      <wp:effectExtent l="0" t="0" r="0" b="0"/>
                      <wp:docPr id="244" name="Straight Connector 24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130A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3H1wEAAAg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S92VBimcFD&#10;eozAVNdHcnDWooUOSNpFrwYfaoQc7BHmLPgjJOGjBJO+KImM2d/L4q8YI+G4uN5st9vqhhJ+3Sue&#10;gR5C/CycIemnoVrZJJ3V7PwlRGyGpdeStKxtisFp1T4orXMC3emggZxZOuzy4+H2U5oZgS/KMEvQ&#10;IimZZs9/8aLFRPtdSPQDp61y+3wTxULLOBc2VjOvtlidYBJHWIDl68C5PkFFvqVvAS+I3NnZuICN&#10;sg7+1j2O15HlVH91YNKdLDi59pJPNVuD1y07Nz+NdJ9f5hn+/ID3v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Bqx3cfXAQAACAQA&#10;AA4AAAAAAAAAAAAAAAAALgIAAGRycy9lMm9Eb2MueG1sUEsBAi0AFAAGAAgAAAAhAKwltErXAAAA&#10;AgEAAA8AAAAAAAAAAAAAAAAAMQQAAGRycy9kb3ducmV2LnhtbFBLBQYAAAAABAAEAPMAAAA1BQAA&#10;AAA=&#10;">
                      <w10:anchorlock/>
                    </v:line>
                  </w:pict>
                </mc:Fallback>
              </mc:AlternateContent>
            </w:r>
          </w:p>
          <w:p w14:paraId="6927B75D" w14:textId="2BFD0074" w:rsidR="00D26A65" w:rsidRPr="00BC7B61" w:rsidRDefault="00D26A65" w:rsidP="00325731">
            <w:pPr>
              <w:widowControl w:val="0"/>
              <w:spacing w:after="0" w:line="240" w:lineRule="auto"/>
              <w:ind w:right="14"/>
              <w:jc w:val="both"/>
              <w:rPr>
                <w:rFonts w:asciiTheme="majorHAnsi" w:hAnsiTheme="majorHAnsi" w:cstheme="majorHAnsi"/>
                <w:b/>
                <w:bCs/>
                <w:color w:val="auto"/>
                <w:sz w:val="18"/>
                <w:szCs w:val="18"/>
              </w:rPr>
            </w:pPr>
          </w:p>
          <w:p w14:paraId="339F2AE5" w14:textId="1D906CB5" w:rsidR="0025176C" w:rsidRPr="00BC7B61" w:rsidRDefault="0025176C" w:rsidP="797D1CA6">
            <w:pPr>
              <w:pStyle w:val="NormalWeb"/>
              <w:spacing w:after="120" w:line="240" w:lineRule="auto"/>
              <w:ind w:right="20"/>
              <w:jc w:val="both"/>
              <w:rPr>
                <w:rFonts w:asciiTheme="majorHAnsi" w:hAnsiTheme="majorHAnsi" w:cstheme="majorBidi"/>
                <w:color w:val="auto"/>
                <w:sz w:val="18"/>
                <w:szCs w:val="18"/>
              </w:rPr>
            </w:pPr>
            <w:r w:rsidRPr="797D1CA6">
              <w:rPr>
                <w:rFonts w:asciiTheme="majorHAnsi" w:hAnsiTheme="majorHAnsi" w:cstheme="majorBidi"/>
                <w:color w:val="auto"/>
                <w:sz w:val="18"/>
                <w:szCs w:val="18"/>
              </w:rPr>
              <w:t xml:space="preserve">Each </w:t>
            </w:r>
            <w:r w:rsidR="009A548A" w:rsidRPr="797D1CA6">
              <w:rPr>
                <w:rFonts w:asciiTheme="majorHAnsi" w:hAnsiTheme="majorHAnsi" w:cstheme="majorBidi"/>
                <w:color w:val="auto"/>
                <w:sz w:val="18"/>
                <w:szCs w:val="18"/>
              </w:rPr>
              <w:t xml:space="preserve">person </w:t>
            </w:r>
            <w:r w:rsidRPr="797D1CA6">
              <w:rPr>
                <w:rFonts w:asciiTheme="majorHAnsi" w:hAnsiTheme="majorHAnsi" w:cstheme="majorBidi"/>
                <w:color w:val="auto"/>
                <w:sz w:val="18"/>
                <w:szCs w:val="18"/>
              </w:rPr>
              <w:t>is an individual</w:t>
            </w:r>
            <w:r w:rsidR="009A548A" w:rsidRPr="797D1CA6">
              <w:rPr>
                <w:rFonts w:asciiTheme="majorHAnsi" w:hAnsiTheme="majorHAnsi" w:cstheme="majorBidi"/>
                <w:color w:val="auto"/>
                <w:sz w:val="18"/>
                <w:szCs w:val="18"/>
              </w:rPr>
              <w:t>,</w:t>
            </w:r>
            <w:r w:rsidRPr="797D1CA6">
              <w:rPr>
                <w:rFonts w:asciiTheme="majorHAnsi" w:hAnsiTheme="majorHAnsi" w:cstheme="majorBidi"/>
                <w:color w:val="auto"/>
                <w:sz w:val="18"/>
                <w:szCs w:val="18"/>
              </w:rPr>
              <w:t xml:space="preserve"> lik</w:t>
            </w:r>
            <w:r w:rsidR="009A548A" w:rsidRPr="797D1CA6">
              <w:rPr>
                <w:rFonts w:asciiTheme="majorHAnsi" w:hAnsiTheme="majorHAnsi" w:cstheme="majorBidi"/>
                <w:color w:val="auto"/>
                <w:sz w:val="18"/>
                <w:szCs w:val="18"/>
              </w:rPr>
              <w:t>ing</w:t>
            </w:r>
            <w:r w:rsidRPr="797D1CA6">
              <w:rPr>
                <w:rFonts w:asciiTheme="majorHAnsi" w:hAnsiTheme="majorHAnsi" w:cstheme="majorBidi"/>
                <w:color w:val="auto"/>
                <w:sz w:val="18"/>
                <w:szCs w:val="18"/>
              </w:rPr>
              <w:t xml:space="preserve"> different foods, wear</w:t>
            </w:r>
            <w:r w:rsidR="009A548A" w:rsidRPr="797D1CA6">
              <w:rPr>
                <w:rFonts w:asciiTheme="majorHAnsi" w:hAnsiTheme="majorHAnsi" w:cstheme="majorBidi"/>
                <w:color w:val="auto"/>
                <w:sz w:val="18"/>
                <w:szCs w:val="18"/>
              </w:rPr>
              <w:t>ing</w:t>
            </w:r>
            <w:r w:rsidRPr="797D1CA6">
              <w:rPr>
                <w:rFonts w:asciiTheme="majorHAnsi" w:hAnsiTheme="majorHAnsi" w:cstheme="majorBidi"/>
                <w:color w:val="auto"/>
                <w:sz w:val="18"/>
                <w:szCs w:val="18"/>
              </w:rPr>
              <w:t xml:space="preserve"> different clothing, and choos</w:t>
            </w:r>
            <w:r w:rsidR="009A548A" w:rsidRPr="797D1CA6">
              <w:rPr>
                <w:rFonts w:asciiTheme="majorHAnsi" w:hAnsiTheme="majorHAnsi" w:cstheme="majorBidi"/>
                <w:color w:val="auto"/>
                <w:sz w:val="18"/>
                <w:szCs w:val="18"/>
              </w:rPr>
              <w:t>ing</w:t>
            </w:r>
            <w:r w:rsidRPr="797D1CA6">
              <w:rPr>
                <w:rFonts w:asciiTheme="majorHAnsi" w:hAnsiTheme="majorHAnsi" w:cstheme="majorBidi"/>
                <w:color w:val="auto"/>
                <w:sz w:val="18"/>
                <w:szCs w:val="18"/>
              </w:rPr>
              <w:t xml:space="preserve"> </w:t>
            </w:r>
            <w:r w:rsidR="00135DD8">
              <w:rPr>
                <w:rFonts w:asciiTheme="majorHAnsi" w:hAnsiTheme="majorHAnsi" w:cstheme="majorBidi"/>
                <w:color w:val="auto"/>
                <w:sz w:val="18"/>
                <w:szCs w:val="18"/>
              </w:rPr>
              <w:t>their own</w:t>
            </w:r>
            <w:r w:rsidR="00135DD8" w:rsidRPr="797D1CA6">
              <w:rPr>
                <w:rFonts w:asciiTheme="majorHAnsi" w:hAnsiTheme="majorHAnsi" w:cstheme="majorBidi"/>
                <w:color w:val="auto"/>
                <w:sz w:val="18"/>
                <w:szCs w:val="18"/>
              </w:rPr>
              <w:t xml:space="preserve"> </w:t>
            </w:r>
            <w:r w:rsidRPr="797D1CA6">
              <w:rPr>
                <w:rFonts w:asciiTheme="majorHAnsi" w:hAnsiTheme="majorHAnsi" w:cstheme="majorBidi"/>
                <w:color w:val="auto"/>
                <w:sz w:val="18"/>
                <w:szCs w:val="18"/>
              </w:rPr>
              <w:t xml:space="preserve">lifestyles. It stands to reason that, at </w:t>
            </w:r>
            <w:r w:rsidR="00C105FC" w:rsidRPr="797D1CA6">
              <w:rPr>
                <w:rFonts w:asciiTheme="majorHAnsi" w:hAnsiTheme="majorHAnsi" w:cstheme="majorBidi"/>
                <w:color w:val="auto"/>
                <w:sz w:val="18"/>
                <w:szCs w:val="18"/>
              </w:rPr>
              <w:t xml:space="preserve">possibly the </w:t>
            </w:r>
            <w:r w:rsidRPr="797D1CA6">
              <w:rPr>
                <w:rFonts w:asciiTheme="majorHAnsi" w:hAnsiTheme="majorHAnsi" w:cstheme="majorBidi"/>
                <w:color w:val="auto"/>
                <w:sz w:val="18"/>
                <w:szCs w:val="18"/>
              </w:rPr>
              <w:t xml:space="preserve">most painful time in </w:t>
            </w:r>
            <w:r w:rsidR="0061145F" w:rsidRPr="797D1CA6">
              <w:rPr>
                <w:rFonts w:asciiTheme="majorHAnsi" w:hAnsiTheme="majorHAnsi" w:cstheme="majorBidi"/>
                <w:color w:val="auto"/>
                <w:sz w:val="18"/>
                <w:szCs w:val="18"/>
              </w:rPr>
              <w:t>y</w:t>
            </w:r>
            <w:r w:rsidRPr="797D1CA6">
              <w:rPr>
                <w:rFonts w:asciiTheme="majorHAnsi" w:hAnsiTheme="majorHAnsi" w:cstheme="majorBidi"/>
                <w:color w:val="auto"/>
                <w:sz w:val="18"/>
                <w:szCs w:val="18"/>
              </w:rPr>
              <w:t>our li</w:t>
            </w:r>
            <w:r w:rsidR="0061145F" w:rsidRPr="797D1CA6">
              <w:rPr>
                <w:rFonts w:asciiTheme="majorHAnsi" w:hAnsiTheme="majorHAnsi" w:cstheme="majorBidi"/>
                <w:color w:val="auto"/>
                <w:sz w:val="18"/>
                <w:szCs w:val="18"/>
              </w:rPr>
              <w:t>f</w:t>
            </w:r>
            <w:r w:rsidRPr="797D1CA6">
              <w:rPr>
                <w:rFonts w:asciiTheme="majorHAnsi" w:hAnsiTheme="majorHAnsi" w:cstheme="majorBidi"/>
                <w:color w:val="auto"/>
                <w:sz w:val="18"/>
                <w:szCs w:val="18"/>
              </w:rPr>
              <w:t xml:space="preserve">e, </w:t>
            </w:r>
            <w:r w:rsidR="0061145F" w:rsidRPr="797D1CA6">
              <w:rPr>
                <w:rFonts w:asciiTheme="majorHAnsi" w:hAnsiTheme="majorHAnsi" w:cstheme="majorBidi"/>
                <w:color w:val="auto"/>
                <w:sz w:val="18"/>
                <w:szCs w:val="18"/>
              </w:rPr>
              <w:t>you</w:t>
            </w:r>
            <w:r w:rsidRPr="797D1CA6">
              <w:rPr>
                <w:rFonts w:asciiTheme="majorHAnsi" w:hAnsiTheme="majorHAnsi" w:cstheme="majorBidi"/>
                <w:color w:val="auto"/>
                <w:sz w:val="18"/>
                <w:szCs w:val="18"/>
              </w:rPr>
              <w:t xml:space="preserve"> would also grieve in </w:t>
            </w:r>
            <w:r w:rsidR="0061145F" w:rsidRPr="797D1CA6">
              <w:rPr>
                <w:rFonts w:asciiTheme="majorHAnsi" w:hAnsiTheme="majorHAnsi" w:cstheme="majorBidi"/>
                <w:color w:val="auto"/>
                <w:sz w:val="18"/>
                <w:szCs w:val="18"/>
              </w:rPr>
              <w:t>y</w:t>
            </w:r>
            <w:r w:rsidRPr="797D1CA6">
              <w:rPr>
                <w:rFonts w:asciiTheme="majorHAnsi" w:hAnsiTheme="majorHAnsi" w:cstheme="majorBidi"/>
                <w:color w:val="auto"/>
                <w:sz w:val="18"/>
                <w:szCs w:val="18"/>
              </w:rPr>
              <w:t xml:space="preserve">our own way. How </w:t>
            </w:r>
            <w:r w:rsidR="0061145F" w:rsidRPr="797D1CA6">
              <w:rPr>
                <w:rFonts w:asciiTheme="majorHAnsi" w:hAnsiTheme="majorHAnsi" w:cstheme="majorBidi"/>
                <w:color w:val="auto"/>
                <w:sz w:val="18"/>
                <w:szCs w:val="18"/>
              </w:rPr>
              <w:t xml:space="preserve">you </w:t>
            </w:r>
            <w:r w:rsidRPr="797D1CA6">
              <w:rPr>
                <w:rFonts w:asciiTheme="majorHAnsi" w:hAnsiTheme="majorHAnsi" w:cstheme="majorBidi"/>
                <w:color w:val="auto"/>
                <w:sz w:val="18"/>
                <w:szCs w:val="18"/>
              </w:rPr>
              <w:t xml:space="preserve">choose to grieve is determined by </w:t>
            </w:r>
            <w:r w:rsidR="002A2573" w:rsidRPr="797D1CA6">
              <w:rPr>
                <w:rFonts w:asciiTheme="majorHAnsi" w:hAnsiTheme="majorHAnsi" w:cstheme="majorBidi"/>
                <w:color w:val="auto"/>
                <w:sz w:val="18"/>
                <w:szCs w:val="18"/>
              </w:rPr>
              <w:t>y</w:t>
            </w:r>
            <w:r w:rsidRPr="797D1CA6">
              <w:rPr>
                <w:rFonts w:asciiTheme="majorHAnsi" w:hAnsiTheme="majorHAnsi" w:cstheme="majorBidi"/>
                <w:color w:val="auto"/>
                <w:sz w:val="18"/>
                <w:szCs w:val="18"/>
              </w:rPr>
              <w:t>our personal view</w:t>
            </w:r>
            <w:r w:rsidR="00C105FC" w:rsidRPr="797D1CA6">
              <w:rPr>
                <w:rFonts w:asciiTheme="majorHAnsi" w:hAnsiTheme="majorHAnsi" w:cstheme="majorBidi"/>
                <w:color w:val="auto"/>
                <w:sz w:val="18"/>
                <w:szCs w:val="18"/>
              </w:rPr>
              <w:t>s</w:t>
            </w:r>
            <w:r w:rsidRPr="797D1CA6">
              <w:rPr>
                <w:rFonts w:asciiTheme="majorHAnsi" w:hAnsiTheme="majorHAnsi" w:cstheme="majorBidi"/>
                <w:color w:val="auto"/>
                <w:sz w:val="18"/>
                <w:szCs w:val="18"/>
              </w:rPr>
              <w:t xml:space="preserve"> of death, how society views death, and </w:t>
            </w:r>
            <w:r w:rsidR="002A2573" w:rsidRPr="797D1CA6">
              <w:rPr>
                <w:rFonts w:asciiTheme="majorHAnsi" w:hAnsiTheme="majorHAnsi" w:cstheme="majorBidi"/>
                <w:color w:val="auto"/>
                <w:sz w:val="18"/>
                <w:szCs w:val="18"/>
              </w:rPr>
              <w:t>y</w:t>
            </w:r>
            <w:r w:rsidRPr="797D1CA6">
              <w:rPr>
                <w:rFonts w:asciiTheme="majorHAnsi" w:hAnsiTheme="majorHAnsi" w:cstheme="majorBidi"/>
                <w:color w:val="auto"/>
                <w:sz w:val="18"/>
                <w:szCs w:val="18"/>
              </w:rPr>
              <w:t>our individual personalit</w:t>
            </w:r>
            <w:r w:rsidR="002A2573" w:rsidRPr="797D1CA6">
              <w:rPr>
                <w:rFonts w:asciiTheme="majorHAnsi" w:hAnsiTheme="majorHAnsi" w:cstheme="majorBidi"/>
                <w:color w:val="auto"/>
                <w:sz w:val="18"/>
                <w:szCs w:val="18"/>
              </w:rPr>
              <w:t>y</w:t>
            </w:r>
            <w:r w:rsidRPr="797D1CA6">
              <w:rPr>
                <w:rFonts w:asciiTheme="majorHAnsi" w:hAnsiTheme="majorHAnsi" w:cstheme="majorBidi"/>
                <w:color w:val="auto"/>
                <w:sz w:val="18"/>
                <w:szCs w:val="18"/>
              </w:rPr>
              <w:t>.</w:t>
            </w:r>
          </w:p>
          <w:p w14:paraId="7C3D6216" w14:textId="2371D93F" w:rsidR="0025176C" w:rsidRPr="00BC7B61" w:rsidRDefault="0025176C" w:rsidP="0025176C">
            <w:pPr>
              <w:pStyle w:val="NormalWeb"/>
              <w:spacing w:after="120" w:line="240" w:lineRule="auto"/>
              <w:ind w:right="20"/>
              <w:jc w:val="both"/>
              <w:rPr>
                <w:rFonts w:asciiTheme="majorHAnsi" w:hAnsiTheme="majorHAnsi" w:cstheme="majorHAnsi"/>
                <w:color w:val="auto"/>
                <w:sz w:val="18"/>
                <w:szCs w:val="18"/>
              </w:rPr>
            </w:pPr>
            <w:r w:rsidRPr="00BC7B61">
              <w:rPr>
                <w:rFonts w:asciiTheme="majorHAnsi" w:hAnsiTheme="majorHAnsi" w:cstheme="majorHAnsi"/>
                <w:b/>
                <w:bCs/>
                <w:color w:val="auto"/>
                <w:sz w:val="18"/>
                <w:szCs w:val="18"/>
              </w:rPr>
              <w:t>FAMILY—</w:t>
            </w:r>
            <w:r w:rsidRPr="00BC7B61">
              <w:rPr>
                <w:rFonts w:asciiTheme="majorHAnsi" w:hAnsiTheme="majorHAnsi" w:cstheme="majorHAnsi"/>
                <w:color w:val="auto"/>
                <w:sz w:val="18"/>
                <w:szCs w:val="18"/>
              </w:rPr>
              <w:t xml:space="preserve">When a homicide occurs, you might expect it to bring a family together. </w:t>
            </w:r>
            <w:r w:rsidR="00584B2F" w:rsidRPr="00BC7B61">
              <w:rPr>
                <w:rFonts w:asciiTheme="majorHAnsi" w:hAnsiTheme="majorHAnsi" w:cstheme="majorHAnsi"/>
                <w:color w:val="auto"/>
                <w:sz w:val="18"/>
                <w:szCs w:val="18"/>
              </w:rPr>
              <w:t>H</w:t>
            </w:r>
            <w:r w:rsidRPr="00BC7B61">
              <w:rPr>
                <w:rFonts w:asciiTheme="majorHAnsi" w:hAnsiTheme="majorHAnsi" w:cstheme="majorHAnsi"/>
                <w:color w:val="auto"/>
                <w:sz w:val="18"/>
                <w:szCs w:val="18"/>
              </w:rPr>
              <w:t xml:space="preserve">owever, it is </w:t>
            </w:r>
            <w:r w:rsidR="00AD5C47" w:rsidRPr="00BC7B61">
              <w:rPr>
                <w:rFonts w:asciiTheme="majorHAnsi" w:hAnsiTheme="majorHAnsi" w:cstheme="majorHAnsi"/>
                <w:color w:val="auto"/>
                <w:sz w:val="18"/>
                <w:szCs w:val="18"/>
              </w:rPr>
              <w:t>common</w:t>
            </w:r>
            <w:r w:rsidRPr="00BC7B61">
              <w:rPr>
                <w:rFonts w:asciiTheme="majorHAnsi" w:hAnsiTheme="majorHAnsi" w:cstheme="majorHAnsi"/>
                <w:color w:val="auto"/>
                <w:sz w:val="18"/>
                <w:szCs w:val="18"/>
              </w:rPr>
              <w:t xml:space="preserve"> for families to separate, both physically and emotionally. </w:t>
            </w:r>
            <w:r w:rsidR="00963D29" w:rsidRPr="00BC7B61">
              <w:rPr>
                <w:rFonts w:asciiTheme="majorHAnsi" w:hAnsiTheme="majorHAnsi" w:cstheme="majorHAnsi"/>
                <w:color w:val="auto"/>
                <w:sz w:val="18"/>
                <w:szCs w:val="18"/>
              </w:rPr>
              <w:t>After a death</w:t>
            </w:r>
            <w:r w:rsidRPr="00BC7B61">
              <w:rPr>
                <w:rFonts w:asciiTheme="majorHAnsi" w:hAnsiTheme="majorHAnsi" w:cstheme="majorHAnsi"/>
                <w:color w:val="auto"/>
                <w:sz w:val="18"/>
                <w:szCs w:val="18"/>
              </w:rPr>
              <w:t xml:space="preserve">, communication is very important. </w:t>
            </w:r>
            <w:r w:rsidR="00687CB3" w:rsidRPr="00BC7B61">
              <w:rPr>
                <w:rFonts w:asciiTheme="majorHAnsi" w:hAnsiTheme="majorHAnsi" w:cstheme="majorHAnsi"/>
                <w:color w:val="auto"/>
                <w:sz w:val="18"/>
                <w:szCs w:val="18"/>
              </w:rPr>
              <w:t>E</w:t>
            </w:r>
            <w:r w:rsidRPr="00BC7B61">
              <w:rPr>
                <w:rFonts w:asciiTheme="majorHAnsi" w:hAnsiTheme="majorHAnsi" w:cstheme="majorHAnsi"/>
                <w:color w:val="auto"/>
                <w:sz w:val="18"/>
                <w:szCs w:val="18"/>
              </w:rPr>
              <w:t>xpress your feelings within the family in a supportive and honest way.</w:t>
            </w:r>
          </w:p>
          <w:p w14:paraId="59E8F075" w14:textId="61A7FA43" w:rsidR="0025176C" w:rsidRPr="00BC7B61" w:rsidRDefault="0025176C" w:rsidP="0025176C">
            <w:pPr>
              <w:pStyle w:val="NormalWeb"/>
              <w:spacing w:after="120" w:line="240" w:lineRule="auto"/>
              <w:ind w:right="20"/>
              <w:jc w:val="both"/>
              <w:rPr>
                <w:rFonts w:asciiTheme="majorHAnsi" w:hAnsiTheme="majorHAnsi" w:cstheme="majorHAnsi"/>
                <w:color w:val="auto"/>
                <w:sz w:val="18"/>
                <w:szCs w:val="18"/>
              </w:rPr>
            </w:pPr>
            <w:r w:rsidRPr="00BC7B61">
              <w:rPr>
                <w:rFonts w:asciiTheme="majorHAnsi" w:hAnsiTheme="majorHAnsi" w:cstheme="majorHAnsi"/>
                <w:b/>
                <w:bCs/>
                <w:color w:val="auto"/>
                <w:sz w:val="18"/>
                <w:szCs w:val="18"/>
              </w:rPr>
              <w:t>FRIENDS—</w:t>
            </w:r>
            <w:r w:rsidRPr="00BC7B61">
              <w:rPr>
                <w:rFonts w:asciiTheme="majorHAnsi" w:hAnsiTheme="majorHAnsi" w:cstheme="majorHAnsi"/>
                <w:color w:val="auto"/>
                <w:sz w:val="18"/>
                <w:szCs w:val="18"/>
              </w:rPr>
              <w:t>When you hurt, you</w:t>
            </w:r>
            <w:r w:rsidR="001F2F5D" w:rsidRPr="00BC7B61">
              <w:rPr>
                <w:rFonts w:asciiTheme="majorHAnsi" w:hAnsiTheme="majorHAnsi" w:cstheme="majorHAnsi"/>
                <w:color w:val="auto"/>
                <w:sz w:val="18"/>
                <w:szCs w:val="18"/>
              </w:rPr>
              <w:t xml:space="preserve"> may</w:t>
            </w:r>
            <w:r w:rsidRPr="00BC7B61">
              <w:rPr>
                <w:rFonts w:asciiTheme="majorHAnsi" w:hAnsiTheme="majorHAnsi" w:cstheme="majorHAnsi"/>
                <w:color w:val="auto"/>
                <w:sz w:val="18"/>
                <w:szCs w:val="18"/>
              </w:rPr>
              <w:t xml:space="preserve"> turn to people who </w:t>
            </w:r>
            <w:r w:rsidR="001F2F5D" w:rsidRPr="00BC7B61">
              <w:rPr>
                <w:rFonts w:asciiTheme="majorHAnsi" w:hAnsiTheme="majorHAnsi" w:cstheme="majorHAnsi"/>
                <w:color w:val="auto"/>
                <w:sz w:val="18"/>
                <w:szCs w:val="18"/>
              </w:rPr>
              <w:t>are familiar</w:t>
            </w:r>
            <w:r w:rsidR="002326B2" w:rsidRPr="00BC7B61">
              <w:rPr>
                <w:rFonts w:asciiTheme="majorHAnsi" w:hAnsiTheme="majorHAnsi" w:cstheme="majorHAnsi"/>
                <w:color w:val="auto"/>
                <w:sz w:val="18"/>
                <w:szCs w:val="18"/>
              </w:rPr>
              <w:t>—</w:t>
            </w:r>
            <w:r w:rsidRPr="00BC7B61">
              <w:rPr>
                <w:rFonts w:asciiTheme="majorHAnsi" w:hAnsiTheme="majorHAnsi" w:cstheme="majorHAnsi"/>
                <w:color w:val="auto"/>
                <w:sz w:val="18"/>
                <w:szCs w:val="18"/>
              </w:rPr>
              <w:t>your</w:t>
            </w:r>
            <w:r w:rsidR="002326B2" w:rsidRPr="00BC7B61">
              <w:rPr>
                <w:rFonts w:asciiTheme="majorHAnsi" w:hAnsiTheme="majorHAnsi" w:cstheme="majorHAnsi"/>
                <w:color w:val="auto"/>
                <w:sz w:val="18"/>
                <w:szCs w:val="18"/>
              </w:rPr>
              <w:t xml:space="preserve"> </w:t>
            </w:r>
            <w:r w:rsidRPr="00BC7B61">
              <w:rPr>
                <w:rFonts w:asciiTheme="majorHAnsi" w:hAnsiTheme="majorHAnsi" w:cstheme="majorHAnsi"/>
                <w:color w:val="auto"/>
                <w:sz w:val="18"/>
                <w:szCs w:val="18"/>
              </w:rPr>
              <w:t xml:space="preserve">friends. But where are they a month, six </w:t>
            </w:r>
            <w:r w:rsidR="00BC4E05" w:rsidRPr="00BC7B61">
              <w:rPr>
                <w:rFonts w:asciiTheme="majorHAnsi" w:hAnsiTheme="majorHAnsi" w:cstheme="majorHAnsi"/>
                <w:color w:val="auto"/>
                <w:sz w:val="18"/>
                <w:szCs w:val="18"/>
              </w:rPr>
              <w:t>months,</w:t>
            </w:r>
            <w:r w:rsidRPr="00BC7B61">
              <w:rPr>
                <w:rFonts w:asciiTheme="majorHAnsi" w:hAnsiTheme="majorHAnsi" w:cstheme="majorHAnsi"/>
                <w:color w:val="auto"/>
                <w:sz w:val="18"/>
                <w:szCs w:val="18"/>
              </w:rPr>
              <w:t xml:space="preserve"> or a year after the murder? Often, they have gone back to their lives, but you still need support.</w:t>
            </w:r>
          </w:p>
          <w:p w14:paraId="585DAC1E" w14:textId="4FF076CC" w:rsidR="0025176C" w:rsidRPr="00BC7B61" w:rsidRDefault="0025176C" w:rsidP="03C5C0B9">
            <w:pPr>
              <w:pStyle w:val="NormalWeb"/>
              <w:spacing w:after="120" w:line="240" w:lineRule="auto"/>
              <w:ind w:right="20"/>
              <w:jc w:val="both"/>
              <w:rPr>
                <w:rFonts w:asciiTheme="majorHAnsi" w:hAnsiTheme="majorHAnsi" w:cstheme="majorBidi"/>
                <w:color w:val="auto"/>
                <w:sz w:val="18"/>
                <w:szCs w:val="18"/>
              </w:rPr>
            </w:pPr>
            <w:r w:rsidRPr="03C5C0B9">
              <w:rPr>
                <w:rFonts w:asciiTheme="majorHAnsi" w:hAnsiTheme="majorHAnsi" w:cstheme="majorBidi"/>
                <w:color w:val="auto"/>
                <w:sz w:val="18"/>
                <w:szCs w:val="18"/>
              </w:rPr>
              <w:t>Even though</w:t>
            </w:r>
            <w:r w:rsidR="00786D07" w:rsidRPr="03C5C0B9">
              <w:rPr>
                <w:rFonts w:asciiTheme="majorHAnsi" w:hAnsiTheme="majorHAnsi" w:cstheme="majorBidi"/>
                <w:color w:val="auto"/>
                <w:sz w:val="18"/>
                <w:szCs w:val="18"/>
              </w:rPr>
              <w:t xml:space="preserve"> co-victims</w:t>
            </w:r>
            <w:r w:rsidRPr="03C5C0B9">
              <w:rPr>
                <w:rFonts w:asciiTheme="majorHAnsi" w:hAnsiTheme="majorHAnsi" w:cstheme="majorBidi"/>
                <w:color w:val="auto"/>
                <w:sz w:val="18"/>
                <w:szCs w:val="18"/>
              </w:rPr>
              <w:t xml:space="preserve"> often need to talk about the details of the homicide, people </w:t>
            </w:r>
            <w:r w:rsidR="00C949B6">
              <w:rPr>
                <w:rFonts w:asciiTheme="majorHAnsi" w:hAnsiTheme="majorHAnsi" w:cstheme="majorBidi"/>
                <w:color w:val="auto"/>
                <w:sz w:val="18"/>
                <w:szCs w:val="18"/>
              </w:rPr>
              <w:t>may</w:t>
            </w:r>
            <w:r w:rsidR="00C949B6" w:rsidRPr="03C5C0B9">
              <w:rPr>
                <w:rFonts w:asciiTheme="majorHAnsi" w:hAnsiTheme="majorHAnsi" w:cstheme="majorBidi"/>
                <w:color w:val="auto"/>
                <w:sz w:val="18"/>
                <w:szCs w:val="18"/>
              </w:rPr>
              <w:t xml:space="preserve"> </w:t>
            </w:r>
            <w:r w:rsidRPr="03C5C0B9">
              <w:rPr>
                <w:rFonts w:asciiTheme="majorHAnsi" w:hAnsiTheme="majorHAnsi" w:cstheme="majorBidi"/>
                <w:color w:val="auto"/>
                <w:sz w:val="18"/>
                <w:szCs w:val="18"/>
              </w:rPr>
              <w:t xml:space="preserve">feel they do not have the </w:t>
            </w:r>
            <w:r w:rsidR="151AA083" w:rsidRPr="03C5C0B9">
              <w:rPr>
                <w:rFonts w:asciiTheme="majorHAnsi" w:hAnsiTheme="majorHAnsi" w:cstheme="majorBidi"/>
                <w:color w:val="auto"/>
                <w:sz w:val="18"/>
                <w:szCs w:val="18"/>
              </w:rPr>
              <w:t xml:space="preserve">right </w:t>
            </w:r>
            <w:r w:rsidRPr="03C5C0B9">
              <w:rPr>
                <w:rFonts w:asciiTheme="majorHAnsi" w:hAnsiTheme="majorHAnsi" w:cstheme="majorBidi"/>
                <w:color w:val="auto"/>
                <w:sz w:val="18"/>
                <w:szCs w:val="18"/>
              </w:rPr>
              <w:t>words to say</w:t>
            </w:r>
            <w:r w:rsidR="00D94AA3">
              <w:rPr>
                <w:rFonts w:asciiTheme="majorHAnsi" w:hAnsiTheme="majorHAnsi" w:cstheme="majorBidi"/>
                <w:color w:val="auto"/>
                <w:sz w:val="18"/>
                <w:szCs w:val="18"/>
              </w:rPr>
              <w:t>.</w:t>
            </w:r>
            <w:r w:rsidRPr="03C5C0B9">
              <w:rPr>
                <w:rFonts w:asciiTheme="majorHAnsi" w:hAnsiTheme="majorHAnsi" w:cstheme="majorBidi"/>
                <w:color w:val="auto"/>
                <w:sz w:val="18"/>
                <w:szCs w:val="18"/>
              </w:rPr>
              <w:t xml:space="preserve"> They may feel inadequate. </w:t>
            </w:r>
            <w:r w:rsidR="0098572C" w:rsidRPr="03C5C0B9">
              <w:rPr>
                <w:rFonts w:asciiTheme="majorHAnsi" w:hAnsiTheme="majorHAnsi" w:cstheme="majorBidi"/>
                <w:color w:val="auto"/>
                <w:sz w:val="18"/>
                <w:szCs w:val="18"/>
              </w:rPr>
              <w:t>T</w:t>
            </w:r>
            <w:r w:rsidRPr="03C5C0B9">
              <w:rPr>
                <w:rFonts w:asciiTheme="majorHAnsi" w:hAnsiTheme="majorHAnsi" w:cstheme="majorBidi"/>
                <w:color w:val="auto"/>
                <w:sz w:val="18"/>
                <w:szCs w:val="18"/>
              </w:rPr>
              <w:t>he loss of your loved one probably hit them with a stark reality: If it can happen to you, it could happen to them.</w:t>
            </w:r>
          </w:p>
          <w:p w14:paraId="1CA0DF28" w14:textId="3ED95C01" w:rsidR="0025176C" w:rsidRPr="00BC7B61" w:rsidRDefault="0025176C" w:rsidP="797D1CA6">
            <w:pPr>
              <w:pStyle w:val="NormalWeb"/>
              <w:spacing w:after="120" w:line="240" w:lineRule="auto"/>
              <w:ind w:right="20"/>
              <w:jc w:val="both"/>
              <w:rPr>
                <w:rFonts w:asciiTheme="majorHAnsi" w:hAnsiTheme="majorHAnsi" w:cstheme="majorBidi"/>
                <w:color w:val="auto"/>
                <w:sz w:val="18"/>
                <w:szCs w:val="18"/>
              </w:rPr>
            </w:pPr>
            <w:r w:rsidRPr="797D1CA6">
              <w:rPr>
                <w:rFonts w:asciiTheme="majorHAnsi" w:hAnsiTheme="majorHAnsi" w:cstheme="majorBidi"/>
                <w:b/>
                <w:bCs/>
                <w:color w:val="auto"/>
                <w:sz w:val="18"/>
                <w:szCs w:val="18"/>
              </w:rPr>
              <w:t>COWORKERS—</w:t>
            </w:r>
            <w:r w:rsidRPr="797D1CA6">
              <w:rPr>
                <w:rFonts w:asciiTheme="majorHAnsi" w:hAnsiTheme="majorHAnsi" w:cstheme="majorBidi"/>
                <w:color w:val="auto"/>
                <w:sz w:val="18"/>
                <w:szCs w:val="18"/>
              </w:rPr>
              <w:t xml:space="preserve">You may notice that people you have known for years avoid you. They may avert their eyes and </w:t>
            </w:r>
            <w:r w:rsidR="00C75DBE" w:rsidRPr="797D1CA6">
              <w:rPr>
                <w:rFonts w:asciiTheme="majorHAnsi" w:hAnsiTheme="majorHAnsi" w:cstheme="majorBidi"/>
                <w:color w:val="auto"/>
                <w:sz w:val="18"/>
                <w:szCs w:val="18"/>
              </w:rPr>
              <w:t>“</w:t>
            </w:r>
            <w:r w:rsidRPr="797D1CA6">
              <w:rPr>
                <w:rFonts w:asciiTheme="majorHAnsi" w:hAnsiTheme="majorHAnsi" w:cstheme="majorBidi"/>
                <w:color w:val="auto"/>
                <w:sz w:val="18"/>
                <w:szCs w:val="18"/>
              </w:rPr>
              <w:t>not see you.</w:t>
            </w:r>
            <w:r w:rsidR="00C75DBE" w:rsidRPr="797D1CA6">
              <w:rPr>
                <w:rFonts w:asciiTheme="majorHAnsi" w:hAnsiTheme="majorHAnsi" w:cstheme="majorBidi"/>
                <w:color w:val="auto"/>
                <w:sz w:val="18"/>
                <w:szCs w:val="18"/>
              </w:rPr>
              <w:t>”</w:t>
            </w:r>
            <w:r w:rsidRPr="797D1CA6">
              <w:rPr>
                <w:rFonts w:asciiTheme="majorHAnsi" w:hAnsiTheme="majorHAnsi" w:cstheme="majorBidi"/>
                <w:color w:val="auto"/>
                <w:sz w:val="18"/>
                <w:szCs w:val="18"/>
              </w:rPr>
              <w:t xml:space="preserve"> They usually have no idea this feels like a rejection and only adds to your grief.</w:t>
            </w:r>
          </w:p>
          <w:p w14:paraId="2A2CE275" w14:textId="74CA0421" w:rsidR="00984ED5" w:rsidRPr="00BC7B61" w:rsidRDefault="0025176C" w:rsidP="0025176C">
            <w:pPr>
              <w:pStyle w:val="NormalWeb"/>
              <w:spacing w:after="120" w:line="240" w:lineRule="auto"/>
              <w:ind w:right="20"/>
              <w:jc w:val="both"/>
              <w:rPr>
                <w:rFonts w:asciiTheme="majorHAnsi" w:hAnsiTheme="majorHAnsi" w:cstheme="majorHAnsi"/>
                <w:color w:val="auto"/>
                <w:sz w:val="18"/>
                <w:szCs w:val="18"/>
              </w:rPr>
            </w:pPr>
            <w:r w:rsidRPr="00BC7B61">
              <w:rPr>
                <w:rFonts w:asciiTheme="majorHAnsi" w:hAnsiTheme="majorHAnsi" w:cstheme="majorHAnsi"/>
                <w:color w:val="auto"/>
                <w:sz w:val="18"/>
                <w:szCs w:val="18"/>
              </w:rPr>
              <w:t>You can face this issue in various ways—stop seeing them, continue contact but avoid the subject you most need to discuss, raise the issue directly, or add other people to your circle who have lost loved ones or who are willing to share your experience.</w:t>
            </w:r>
            <w:r w:rsidR="00D967B9" w:rsidRPr="00BC7B61">
              <w:rPr>
                <w:rFonts w:asciiTheme="majorHAnsi" w:hAnsiTheme="majorHAnsi" w:cstheme="majorHAnsi"/>
                <w:color w:val="auto"/>
                <w:sz w:val="18"/>
                <w:szCs w:val="18"/>
              </w:rPr>
              <w:t> </w:t>
            </w:r>
          </w:p>
          <w:p w14:paraId="63FE5704" w14:textId="27279A2A" w:rsidR="000F4752" w:rsidRPr="00BC7B61" w:rsidRDefault="005354C8" w:rsidP="03C5C0B9">
            <w:pPr>
              <w:pStyle w:val="NormalWeb"/>
              <w:spacing w:after="120" w:line="240" w:lineRule="auto"/>
              <w:ind w:right="20"/>
              <w:jc w:val="both"/>
              <w:rPr>
                <w:rFonts w:asciiTheme="majorHAnsi" w:hAnsiTheme="majorHAnsi" w:cstheme="majorBidi"/>
                <w:b/>
                <w:bCs/>
                <w:color w:val="auto"/>
                <w:sz w:val="18"/>
                <w:szCs w:val="18"/>
              </w:rPr>
            </w:pPr>
            <w:r w:rsidRPr="03C5C0B9">
              <w:rPr>
                <w:rFonts w:asciiTheme="majorHAnsi" w:hAnsiTheme="majorHAnsi" w:cstheme="majorBidi"/>
                <w:b/>
                <w:bCs/>
                <w:color w:val="auto"/>
                <w:sz w:val="18"/>
                <w:szCs w:val="18"/>
              </w:rPr>
              <w:t>SUPPORT</w:t>
            </w:r>
            <w:r w:rsidR="002E1F20" w:rsidRPr="03C5C0B9">
              <w:rPr>
                <w:rFonts w:asciiTheme="majorHAnsi" w:hAnsiTheme="majorHAnsi" w:cstheme="majorBidi"/>
                <w:b/>
                <w:bCs/>
                <w:color w:val="auto"/>
                <w:sz w:val="18"/>
                <w:szCs w:val="18"/>
              </w:rPr>
              <w:t> </w:t>
            </w:r>
            <w:r w:rsidRPr="03C5C0B9">
              <w:rPr>
                <w:rFonts w:asciiTheme="majorHAnsi" w:hAnsiTheme="majorHAnsi" w:cstheme="majorBidi"/>
                <w:b/>
                <w:bCs/>
                <w:color w:val="auto"/>
                <w:sz w:val="18"/>
                <w:szCs w:val="18"/>
              </w:rPr>
              <w:t>GROUPS</w:t>
            </w:r>
            <w:r w:rsidR="009C5210" w:rsidRPr="03C5C0B9">
              <w:rPr>
                <w:rFonts w:asciiTheme="majorHAnsi" w:hAnsiTheme="majorHAnsi" w:cstheme="majorBidi"/>
                <w:b/>
                <w:bCs/>
                <w:color w:val="auto"/>
                <w:sz w:val="18"/>
                <w:szCs w:val="18"/>
              </w:rPr>
              <w:t>—</w:t>
            </w:r>
            <w:r w:rsidR="000D6DED">
              <w:rPr>
                <w:rFonts w:asciiTheme="majorHAnsi" w:hAnsiTheme="majorHAnsi" w:cstheme="majorBidi"/>
                <w:color w:val="auto"/>
                <w:sz w:val="18"/>
                <w:szCs w:val="18"/>
              </w:rPr>
              <w:t xml:space="preserve">You may consider joining </w:t>
            </w:r>
            <w:r w:rsidR="00BD6826" w:rsidRPr="03C5C0B9">
              <w:rPr>
                <w:rFonts w:asciiTheme="majorHAnsi" w:hAnsiTheme="majorHAnsi" w:cstheme="majorBidi"/>
                <w:color w:val="auto"/>
                <w:sz w:val="18"/>
                <w:szCs w:val="18"/>
              </w:rPr>
              <w:t xml:space="preserve">an </w:t>
            </w:r>
            <w:r w:rsidR="006A6314" w:rsidRPr="03C5C0B9">
              <w:rPr>
                <w:rFonts w:asciiTheme="majorHAnsi" w:hAnsiTheme="majorHAnsi" w:cstheme="majorBidi"/>
                <w:color w:val="auto"/>
                <w:sz w:val="18"/>
                <w:szCs w:val="18"/>
              </w:rPr>
              <w:t>organized grief</w:t>
            </w:r>
            <w:r w:rsidR="00AC495A" w:rsidRPr="03C5C0B9">
              <w:rPr>
                <w:rFonts w:asciiTheme="majorHAnsi" w:hAnsiTheme="majorHAnsi" w:cstheme="majorBidi"/>
                <w:color w:val="auto"/>
                <w:sz w:val="18"/>
                <w:szCs w:val="18"/>
              </w:rPr>
              <w:t xml:space="preserve"> support</w:t>
            </w:r>
            <w:r w:rsidR="006A6314" w:rsidRPr="03C5C0B9">
              <w:rPr>
                <w:rFonts w:asciiTheme="majorHAnsi" w:hAnsiTheme="majorHAnsi" w:cstheme="majorBidi"/>
                <w:color w:val="auto"/>
                <w:sz w:val="18"/>
                <w:szCs w:val="18"/>
              </w:rPr>
              <w:t xml:space="preserve"> group</w:t>
            </w:r>
            <w:r w:rsidR="04534E98" w:rsidRPr="03C5C0B9">
              <w:rPr>
                <w:rFonts w:asciiTheme="majorHAnsi" w:hAnsiTheme="majorHAnsi" w:cstheme="majorBidi"/>
                <w:color w:val="auto"/>
                <w:sz w:val="18"/>
                <w:szCs w:val="18"/>
              </w:rPr>
              <w:t xml:space="preserve"> to </w:t>
            </w:r>
            <w:r w:rsidR="00BA72B1" w:rsidRPr="03C5C0B9">
              <w:rPr>
                <w:rFonts w:asciiTheme="majorHAnsi" w:hAnsiTheme="majorHAnsi" w:cstheme="majorBidi"/>
                <w:color w:val="auto"/>
                <w:sz w:val="18"/>
                <w:szCs w:val="18"/>
              </w:rPr>
              <w:t>connect with those</w:t>
            </w:r>
            <w:r w:rsidR="00AC495A" w:rsidRPr="03C5C0B9">
              <w:rPr>
                <w:color w:val="auto"/>
              </w:rPr>
              <w:t xml:space="preserve"> </w:t>
            </w:r>
            <w:r w:rsidR="00BA72B1" w:rsidRPr="03C5C0B9">
              <w:rPr>
                <w:rFonts w:asciiTheme="majorHAnsi" w:hAnsiTheme="majorHAnsi" w:cstheme="majorBidi"/>
                <w:color w:val="auto"/>
                <w:sz w:val="18"/>
                <w:szCs w:val="18"/>
              </w:rPr>
              <w:t xml:space="preserve">who have experienced a similar loss. </w:t>
            </w:r>
            <w:r w:rsidR="0089788F" w:rsidRPr="03C5C0B9">
              <w:rPr>
                <w:rFonts w:asciiTheme="majorHAnsi" w:hAnsiTheme="majorHAnsi" w:cstheme="majorBidi"/>
                <w:color w:val="auto"/>
                <w:sz w:val="18"/>
                <w:szCs w:val="18"/>
              </w:rPr>
              <w:t>S</w:t>
            </w:r>
            <w:r w:rsidR="00D32D31" w:rsidRPr="03C5C0B9">
              <w:rPr>
                <w:rFonts w:asciiTheme="majorHAnsi" w:hAnsiTheme="majorHAnsi" w:cstheme="majorBidi"/>
                <w:color w:val="auto"/>
                <w:sz w:val="18"/>
                <w:szCs w:val="18"/>
              </w:rPr>
              <w:t>upport group members may u</w:t>
            </w:r>
            <w:r w:rsidR="005105E6" w:rsidRPr="03C5C0B9">
              <w:rPr>
                <w:rFonts w:asciiTheme="majorHAnsi" w:hAnsiTheme="majorHAnsi" w:cstheme="majorBidi"/>
                <w:color w:val="auto"/>
                <w:sz w:val="18"/>
                <w:szCs w:val="18"/>
              </w:rPr>
              <w:t>nderstand your emotional reactions</w:t>
            </w:r>
            <w:r w:rsidR="00E31CC4" w:rsidRPr="03C5C0B9">
              <w:rPr>
                <w:rFonts w:asciiTheme="majorHAnsi" w:hAnsiTheme="majorHAnsi" w:cstheme="majorBidi"/>
                <w:color w:val="auto"/>
                <w:sz w:val="18"/>
                <w:szCs w:val="18"/>
              </w:rPr>
              <w:t xml:space="preserve"> </w:t>
            </w:r>
            <w:r w:rsidR="00E84DDA" w:rsidRPr="03C5C0B9">
              <w:rPr>
                <w:rFonts w:asciiTheme="majorHAnsi" w:hAnsiTheme="majorHAnsi" w:cstheme="majorBidi"/>
                <w:color w:val="auto"/>
                <w:sz w:val="18"/>
                <w:szCs w:val="18"/>
              </w:rPr>
              <w:t>better than</w:t>
            </w:r>
            <w:r w:rsidR="00E31CC4" w:rsidRPr="03C5C0B9">
              <w:rPr>
                <w:rFonts w:asciiTheme="majorHAnsi" w:hAnsiTheme="majorHAnsi" w:cstheme="majorBidi"/>
                <w:color w:val="auto"/>
                <w:sz w:val="18"/>
                <w:szCs w:val="18"/>
              </w:rPr>
              <w:t xml:space="preserve"> </w:t>
            </w:r>
            <w:r w:rsidR="00E84DDA" w:rsidRPr="03C5C0B9">
              <w:rPr>
                <w:rFonts w:asciiTheme="majorHAnsi" w:hAnsiTheme="majorHAnsi" w:cstheme="majorBidi"/>
                <w:color w:val="auto"/>
                <w:sz w:val="18"/>
                <w:szCs w:val="18"/>
              </w:rPr>
              <w:t xml:space="preserve">your </w:t>
            </w:r>
            <w:r w:rsidR="00156B17" w:rsidRPr="03C5C0B9">
              <w:rPr>
                <w:rFonts w:asciiTheme="majorHAnsi" w:hAnsiTheme="majorHAnsi" w:cstheme="majorBidi"/>
                <w:color w:val="auto"/>
                <w:sz w:val="18"/>
                <w:szCs w:val="18"/>
              </w:rPr>
              <w:t>friends and family</w:t>
            </w:r>
            <w:r w:rsidR="00E31CC4" w:rsidRPr="03C5C0B9">
              <w:rPr>
                <w:rFonts w:asciiTheme="majorHAnsi" w:hAnsiTheme="majorHAnsi" w:cstheme="majorBidi"/>
                <w:color w:val="auto"/>
                <w:sz w:val="18"/>
                <w:szCs w:val="18"/>
              </w:rPr>
              <w:t xml:space="preserve">. A support group may be a safe environment where your various reactions can be explained, validated, and supported. </w:t>
            </w:r>
          </w:p>
        </w:tc>
      </w:tr>
    </w:tbl>
    <w:p w14:paraId="256F2611" w14:textId="77777777" w:rsidR="009915C8" w:rsidRPr="001F1BCF" w:rsidRDefault="009915C8" w:rsidP="000933F8">
      <w:pPr>
        <w:pStyle w:val="NoSpacing"/>
        <w:rPr>
          <w:rFonts w:asciiTheme="majorHAnsi" w:hAnsiTheme="majorHAnsi" w:cstheme="majorHAnsi"/>
          <w:sz w:val="10"/>
          <w:szCs w:val="10"/>
        </w:rPr>
      </w:pPr>
    </w:p>
    <w:sectPr w:rsidR="009915C8" w:rsidRPr="001F1BCF" w:rsidSect="00A9458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66DA" w14:textId="77777777" w:rsidR="00890CBF" w:rsidRDefault="00890CBF" w:rsidP="00BF6AFD">
      <w:pPr>
        <w:spacing w:after="0" w:line="240" w:lineRule="auto"/>
      </w:pPr>
      <w:r>
        <w:separator/>
      </w:r>
    </w:p>
  </w:endnote>
  <w:endnote w:type="continuationSeparator" w:id="0">
    <w:p w14:paraId="599E9B40" w14:textId="77777777" w:rsidR="00890CBF" w:rsidRDefault="00890CBF" w:rsidP="00BF6AFD">
      <w:pPr>
        <w:spacing w:after="0" w:line="240" w:lineRule="auto"/>
      </w:pPr>
      <w:r>
        <w:continuationSeparator/>
      </w:r>
    </w:p>
  </w:endnote>
  <w:endnote w:type="continuationNotice" w:id="1">
    <w:p w14:paraId="661B942D" w14:textId="77777777" w:rsidR="00890CBF" w:rsidRDefault="00890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60CA" w14:textId="77777777" w:rsidR="004E4CE9" w:rsidRDefault="004E4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79B0" w14:textId="77777777" w:rsidR="004E4CE9" w:rsidRDefault="004E4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9518" w14:textId="77777777" w:rsidR="004E4CE9" w:rsidRDefault="004E4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AB17" w14:textId="77777777" w:rsidR="00890CBF" w:rsidRDefault="00890CBF" w:rsidP="00BF6AFD">
      <w:pPr>
        <w:spacing w:after="0" w:line="240" w:lineRule="auto"/>
      </w:pPr>
      <w:r>
        <w:separator/>
      </w:r>
    </w:p>
  </w:footnote>
  <w:footnote w:type="continuationSeparator" w:id="0">
    <w:p w14:paraId="5B4D31E2" w14:textId="77777777" w:rsidR="00890CBF" w:rsidRDefault="00890CBF" w:rsidP="00BF6AFD">
      <w:pPr>
        <w:spacing w:after="0" w:line="240" w:lineRule="auto"/>
      </w:pPr>
      <w:r>
        <w:continuationSeparator/>
      </w:r>
    </w:p>
  </w:footnote>
  <w:footnote w:type="continuationNotice" w:id="1">
    <w:p w14:paraId="26B15C80" w14:textId="77777777" w:rsidR="00890CBF" w:rsidRDefault="00890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B938" w14:textId="77777777" w:rsidR="004E4CE9" w:rsidRDefault="004E4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42300"/>
      <w:docPartObj>
        <w:docPartGallery w:val="Watermarks"/>
        <w:docPartUnique/>
      </w:docPartObj>
    </w:sdtPr>
    <w:sdtEndPr/>
    <w:sdtContent>
      <w:p w14:paraId="30E0D883" w14:textId="0ECBEF7C" w:rsidR="004E4CE9" w:rsidRDefault="00890CBF">
        <w:pPr>
          <w:pStyle w:val="Header"/>
        </w:pPr>
        <w:r>
          <w:rPr>
            <w:noProof/>
          </w:rPr>
          <w:pict w14:anchorId="0E3E1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9FA3" w14:textId="77777777" w:rsidR="004E4CE9" w:rsidRDefault="004E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6128B5"/>
    <w:multiLevelType w:val="hybridMultilevel"/>
    <w:tmpl w:val="D77AFE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9676F7"/>
    <w:multiLevelType w:val="hybridMultilevel"/>
    <w:tmpl w:val="5BC402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1215676"/>
    <w:multiLevelType w:val="multilevel"/>
    <w:tmpl w:val="45E6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C76AEB"/>
    <w:multiLevelType w:val="hybridMultilevel"/>
    <w:tmpl w:val="254429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C9127A3"/>
    <w:multiLevelType w:val="hybridMultilevel"/>
    <w:tmpl w:val="8DCEB3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CF81400"/>
    <w:multiLevelType w:val="hybridMultilevel"/>
    <w:tmpl w:val="111487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3954919"/>
    <w:multiLevelType w:val="hybridMultilevel"/>
    <w:tmpl w:val="8BEC481C"/>
    <w:lvl w:ilvl="0" w:tplc="93909AD0">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8020AD4"/>
    <w:multiLevelType w:val="hybridMultilevel"/>
    <w:tmpl w:val="24621FA8"/>
    <w:lvl w:ilvl="0" w:tplc="C534045A">
      <w:start w:val="1"/>
      <w:numFmt w:val="bullet"/>
      <w:lvlText w:val=""/>
      <w:lvlJc w:val="left"/>
      <w:pPr>
        <w:tabs>
          <w:tab w:val="num" w:pos="720"/>
        </w:tabs>
        <w:ind w:left="720" w:hanging="360"/>
      </w:pPr>
      <w:rPr>
        <w:rFonts w:ascii="Symbol" w:hAnsi="Symbol" w:hint="default"/>
        <w:sz w:val="20"/>
      </w:rPr>
    </w:lvl>
    <w:lvl w:ilvl="1" w:tplc="4942D62A" w:tentative="1">
      <w:start w:val="1"/>
      <w:numFmt w:val="bullet"/>
      <w:lvlText w:val=""/>
      <w:lvlJc w:val="left"/>
      <w:pPr>
        <w:tabs>
          <w:tab w:val="num" w:pos="1440"/>
        </w:tabs>
        <w:ind w:left="1440" w:hanging="360"/>
      </w:pPr>
      <w:rPr>
        <w:rFonts w:ascii="Symbol" w:hAnsi="Symbol" w:hint="default"/>
        <w:sz w:val="20"/>
      </w:rPr>
    </w:lvl>
    <w:lvl w:ilvl="2" w:tplc="BCA6E050" w:tentative="1">
      <w:start w:val="1"/>
      <w:numFmt w:val="bullet"/>
      <w:lvlText w:val=""/>
      <w:lvlJc w:val="left"/>
      <w:pPr>
        <w:tabs>
          <w:tab w:val="num" w:pos="2160"/>
        </w:tabs>
        <w:ind w:left="2160" w:hanging="360"/>
      </w:pPr>
      <w:rPr>
        <w:rFonts w:ascii="Symbol" w:hAnsi="Symbol" w:hint="default"/>
        <w:sz w:val="20"/>
      </w:rPr>
    </w:lvl>
    <w:lvl w:ilvl="3" w:tplc="DF682F54" w:tentative="1">
      <w:start w:val="1"/>
      <w:numFmt w:val="bullet"/>
      <w:lvlText w:val=""/>
      <w:lvlJc w:val="left"/>
      <w:pPr>
        <w:tabs>
          <w:tab w:val="num" w:pos="2880"/>
        </w:tabs>
        <w:ind w:left="2880" w:hanging="360"/>
      </w:pPr>
      <w:rPr>
        <w:rFonts w:ascii="Symbol" w:hAnsi="Symbol" w:hint="default"/>
        <w:sz w:val="20"/>
      </w:rPr>
    </w:lvl>
    <w:lvl w:ilvl="4" w:tplc="0C289FE6" w:tentative="1">
      <w:start w:val="1"/>
      <w:numFmt w:val="bullet"/>
      <w:lvlText w:val=""/>
      <w:lvlJc w:val="left"/>
      <w:pPr>
        <w:tabs>
          <w:tab w:val="num" w:pos="3600"/>
        </w:tabs>
        <w:ind w:left="3600" w:hanging="360"/>
      </w:pPr>
      <w:rPr>
        <w:rFonts w:ascii="Symbol" w:hAnsi="Symbol" w:hint="default"/>
        <w:sz w:val="20"/>
      </w:rPr>
    </w:lvl>
    <w:lvl w:ilvl="5" w:tplc="B3660416" w:tentative="1">
      <w:start w:val="1"/>
      <w:numFmt w:val="bullet"/>
      <w:lvlText w:val=""/>
      <w:lvlJc w:val="left"/>
      <w:pPr>
        <w:tabs>
          <w:tab w:val="num" w:pos="4320"/>
        </w:tabs>
        <w:ind w:left="4320" w:hanging="360"/>
      </w:pPr>
      <w:rPr>
        <w:rFonts w:ascii="Symbol" w:hAnsi="Symbol" w:hint="default"/>
        <w:sz w:val="20"/>
      </w:rPr>
    </w:lvl>
    <w:lvl w:ilvl="6" w:tplc="3774C8DC" w:tentative="1">
      <w:start w:val="1"/>
      <w:numFmt w:val="bullet"/>
      <w:lvlText w:val=""/>
      <w:lvlJc w:val="left"/>
      <w:pPr>
        <w:tabs>
          <w:tab w:val="num" w:pos="5040"/>
        </w:tabs>
        <w:ind w:left="5040" w:hanging="360"/>
      </w:pPr>
      <w:rPr>
        <w:rFonts w:ascii="Symbol" w:hAnsi="Symbol" w:hint="default"/>
        <w:sz w:val="20"/>
      </w:rPr>
    </w:lvl>
    <w:lvl w:ilvl="7" w:tplc="5ABA07DA" w:tentative="1">
      <w:start w:val="1"/>
      <w:numFmt w:val="bullet"/>
      <w:lvlText w:val=""/>
      <w:lvlJc w:val="left"/>
      <w:pPr>
        <w:tabs>
          <w:tab w:val="num" w:pos="5760"/>
        </w:tabs>
        <w:ind w:left="5760" w:hanging="360"/>
      </w:pPr>
      <w:rPr>
        <w:rFonts w:ascii="Symbol" w:hAnsi="Symbol" w:hint="default"/>
        <w:sz w:val="20"/>
      </w:rPr>
    </w:lvl>
    <w:lvl w:ilvl="8" w:tplc="A8B806CE"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6F6422"/>
    <w:multiLevelType w:val="hybridMultilevel"/>
    <w:tmpl w:val="7780D0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AC26CE"/>
    <w:multiLevelType w:val="hybridMultilevel"/>
    <w:tmpl w:val="E858FF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EE70F2"/>
    <w:multiLevelType w:val="hybridMultilevel"/>
    <w:tmpl w:val="A90A83A4"/>
    <w:lvl w:ilvl="0" w:tplc="301C0EC2">
      <w:start w:val="1"/>
      <w:numFmt w:val="bullet"/>
      <w:lvlText w:val=""/>
      <w:lvlJc w:val="left"/>
      <w:pPr>
        <w:tabs>
          <w:tab w:val="num" w:pos="720"/>
        </w:tabs>
        <w:ind w:left="720" w:hanging="360"/>
      </w:pPr>
      <w:rPr>
        <w:rFonts w:ascii="Symbol" w:hAnsi="Symbol" w:hint="default"/>
        <w:sz w:val="20"/>
      </w:rPr>
    </w:lvl>
    <w:lvl w:ilvl="1" w:tplc="ACB87F88" w:tentative="1">
      <w:start w:val="1"/>
      <w:numFmt w:val="bullet"/>
      <w:lvlText w:val=""/>
      <w:lvlJc w:val="left"/>
      <w:pPr>
        <w:tabs>
          <w:tab w:val="num" w:pos="1440"/>
        </w:tabs>
        <w:ind w:left="1440" w:hanging="360"/>
      </w:pPr>
      <w:rPr>
        <w:rFonts w:ascii="Symbol" w:hAnsi="Symbol" w:hint="default"/>
        <w:sz w:val="20"/>
      </w:rPr>
    </w:lvl>
    <w:lvl w:ilvl="2" w:tplc="E1FE622C" w:tentative="1">
      <w:start w:val="1"/>
      <w:numFmt w:val="bullet"/>
      <w:lvlText w:val=""/>
      <w:lvlJc w:val="left"/>
      <w:pPr>
        <w:tabs>
          <w:tab w:val="num" w:pos="2160"/>
        </w:tabs>
        <w:ind w:left="2160" w:hanging="360"/>
      </w:pPr>
      <w:rPr>
        <w:rFonts w:ascii="Symbol" w:hAnsi="Symbol" w:hint="default"/>
        <w:sz w:val="20"/>
      </w:rPr>
    </w:lvl>
    <w:lvl w:ilvl="3" w:tplc="9BDE0112" w:tentative="1">
      <w:start w:val="1"/>
      <w:numFmt w:val="bullet"/>
      <w:lvlText w:val=""/>
      <w:lvlJc w:val="left"/>
      <w:pPr>
        <w:tabs>
          <w:tab w:val="num" w:pos="2880"/>
        </w:tabs>
        <w:ind w:left="2880" w:hanging="360"/>
      </w:pPr>
      <w:rPr>
        <w:rFonts w:ascii="Symbol" w:hAnsi="Symbol" w:hint="default"/>
        <w:sz w:val="20"/>
      </w:rPr>
    </w:lvl>
    <w:lvl w:ilvl="4" w:tplc="69CE6BEA" w:tentative="1">
      <w:start w:val="1"/>
      <w:numFmt w:val="bullet"/>
      <w:lvlText w:val=""/>
      <w:lvlJc w:val="left"/>
      <w:pPr>
        <w:tabs>
          <w:tab w:val="num" w:pos="3600"/>
        </w:tabs>
        <w:ind w:left="3600" w:hanging="360"/>
      </w:pPr>
      <w:rPr>
        <w:rFonts w:ascii="Symbol" w:hAnsi="Symbol" w:hint="default"/>
        <w:sz w:val="20"/>
      </w:rPr>
    </w:lvl>
    <w:lvl w:ilvl="5" w:tplc="549EA472" w:tentative="1">
      <w:start w:val="1"/>
      <w:numFmt w:val="bullet"/>
      <w:lvlText w:val=""/>
      <w:lvlJc w:val="left"/>
      <w:pPr>
        <w:tabs>
          <w:tab w:val="num" w:pos="4320"/>
        </w:tabs>
        <w:ind w:left="4320" w:hanging="360"/>
      </w:pPr>
      <w:rPr>
        <w:rFonts w:ascii="Symbol" w:hAnsi="Symbol" w:hint="default"/>
        <w:sz w:val="20"/>
      </w:rPr>
    </w:lvl>
    <w:lvl w:ilvl="6" w:tplc="3BE89CC6" w:tentative="1">
      <w:start w:val="1"/>
      <w:numFmt w:val="bullet"/>
      <w:lvlText w:val=""/>
      <w:lvlJc w:val="left"/>
      <w:pPr>
        <w:tabs>
          <w:tab w:val="num" w:pos="5040"/>
        </w:tabs>
        <w:ind w:left="5040" w:hanging="360"/>
      </w:pPr>
      <w:rPr>
        <w:rFonts w:ascii="Symbol" w:hAnsi="Symbol" w:hint="default"/>
        <w:sz w:val="20"/>
      </w:rPr>
    </w:lvl>
    <w:lvl w:ilvl="7" w:tplc="07B63958" w:tentative="1">
      <w:start w:val="1"/>
      <w:numFmt w:val="bullet"/>
      <w:lvlText w:val=""/>
      <w:lvlJc w:val="left"/>
      <w:pPr>
        <w:tabs>
          <w:tab w:val="num" w:pos="5760"/>
        </w:tabs>
        <w:ind w:left="5760" w:hanging="360"/>
      </w:pPr>
      <w:rPr>
        <w:rFonts w:ascii="Symbol" w:hAnsi="Symbol" w:hint="default"/>
        <w:sz w:val="20"/>
      </w:rPr>
    </w:lvl>
    <w:lvl w:ilvl="8" w:tplc="49BAD08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98233A"/>
    <w:multiLevelType w:val="hybridMultilevel"/>
    <w:tmpl w:val="55B684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D524A6"/>
    <w:multiLevelType w:val="hybridMultilevel"/>
    <w:tmpl w:val="5A7003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9BA21E2"/>
    <w:multiLevelType w:val="hybridMultilevel"/>
    <w:tmpl w:val="4CA494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F5B22D2"/>
    <w:multiLevelType w:val="hybridMultilevel"/>
    <w:tmpl w:val="0E681F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16267D7"/>
    <w:multiLevelType w:val="hybridMultilevel"/>
    <w:tmpl w:val="F1D6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51279"/>
    <w:multiLevelType w:val="hybridMultilevel"/>
    <w:tmpl w:val="E2B277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60124C2"/>
    <w:multiLevelType w:val="hybridMultilevel"/>
    <w:tmpl w:val="A212F4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7425948"/>
    <w:multiLevelType w:val="hybridMultilevel"/>
    <w:tmpl w:val="F1DAEA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8061DCF"/>
    <w:multiLevelType w:val="hybridMultilevel"/>
    <w:tmpl w:val="7D9C50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86C6902"/>
    <w:multiLevelType w:val="hybridMultilevel"/>
    <w:tmpl w:val="5F8870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94211C7"/>
    <w:multiLevelType w:val="hybridMultilevel"/>
    <w:tmpl w:val="417EDE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B0C2800"/>
    <w:multiLevelType w:val="hybridMultilevel"/>
    <w:tmpl w:val="FAFC35D0"/>
    <w:lvl w:ilvl="0" w:tplc="04090001">
      <w:start w:val="1"/>
      <w:numFmt w:val="bullet"/>
      <w:lvlText w:val=""/>
      <w:lvlJc w:val="left"/>
      <w:pPr>
        <w:ind w:left="720" w:hanging="360"/>
      </w:pPr>
      <w:rPr>
        <w:rFonts w:ascii="Symbol" w:hAnsi="Symbol" w:cs="Symbol" w:hint="default"/>
      </w:rPr>
    </w:lvl>
    <w:lvl w:ilvl="1" w:tplc="B44C4D8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C8F1AFC"/>
    <w:multiLevelType w:val="hybridMultilevel"/>
    <w:tmpl w:val="F9B437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DC23630"/>
    <w:multiLevelType w:val="hybridMultilevel"/>
    <w:tmpl w:val="1E9A75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3E76575"/>
    <w:multiLevelType w:val="hybridMultilevel"/>
    <w:tmpl w:val="009A64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7962F9A"/>
    <w:multiLevelType w:val="hybridMultilevel"/>
    <w:tmpl w:val="D4E050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9965EE"/>
    <w:multiLevelType w:val="hybridMultilevel"/>
    <w:tmpl w:val="6114BB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554F28"/>
    <w:multiLevelType w:val="hybridMultilevel"/>
    <w:tmpl w:val="D88C33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37"/>
  </w:num>
  <w:num w:numId="17">
    <w:abstractNumId w:val="19"/>
  </w:num>
  <w:num w:numId="18">
    <w:abstractNumId w:val="12"/>
  </w:num>
  <w:num w:numId="19">
    <w:abstractNumId w:val="25"/>
  </w:num>
  <w:num w:numId="20">
    <w:abstractNumId w:val="18"/>
  </w:num>
  <w:num w:numId="21">
    <w:abstractNumId w:val="35"/>
  </w:num>
  <w:num w:numId="22">
    <w:abstractNumId w:val="16"/>
  </w:num>
  <w:num w:numId="23">
    <w:abstractNumId w:val="40"/>
  </w:num>
  <w:num w:numId="24">
    <w:abstractNumId w:val="17"/>
  </w:num>
  <w:num w:numId="25">
    <w:abstractNumId w:val="15"/>
  </w:num>
  <w:num w:numId="26">
    <w:abstractNumId w:val="10"/>
  </w:num>
  <w:num w:numId="27">
    <w:abstractNumId w:val="32"/>
  </w:num>
  <w:num w:numId="28">
    <w:abstractNumId w:val="38"/>
  </w:num>
  <w:num w:numId="29">
    <w:abstractNumId w:val="31"/>
  </w:num>
  <w:num w:numId="30">
    <w:abstractNumId w:val="14"/>
  </w:num>
  <w:num w:numId="31">
    <w:abstractNumId w:val="28"/>
  </w:num>
  <w:num w:numId="32">
    <w:abstractNumId w:val="21"/>
  </w:num>
  <w:num w:numId="33">
    <w:abstractNumId w:val="22"/>
  </w:num>
  <w:num w:numId="34">
    <w:abstractNumId w:val="23"/>
  </w:num>
  <w:num w:numId="35">
    <w:abstractNumId w:val="33"/>
  </w:num>
  <w:num w:numId="36">
    <w:abstractNumId w:val="36"/>
  </w:num>
  <w:num w:numId="37">
    <w:abstractNumId w:val="26"/>
  </w:num>
  <w:num w:numId="38">
    <w:abstractNumId w:val="29"/>
  </w:num>
  <w:num w:numId="39">
    <w:abstractNumId w:val="30"/>
  </w:num>
  <w:num w:numId="40">
    <w:abstractNumId w:val="39"/>
  </w:num>
  <w:num w:numId="41">
    <w:abstractNumId w:val="34"/>
  </w:num>
  <w:num w:numId="42">
    <w:abstractNumId w:val="24"/>
  </w:num>
  <w:num w:numId="43">
    <w:abstractNumId w:val="13"/>
  </w:num>
  <w:num w:numId="44">
    <w:abstractNumId w:val="2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zMDY2NTA3NTI1NDNR0lEKTi0uzszPAykwrAUA2ccPBywAAAA="/>
  </w:docVars>
  <w:rsids>
    <w:rsidRoot w:val="009574D2"/>
    <w:rsid w:val="000016BC"/>
    <w:rsid w:val="00002A0F"/>
    <w:rsid w:val="00003572"/>
    <w:rsid w:val="00017B7C"/>
    <w:rsid w:val="00024485"/>
    <w:rsid w:val="00024CA0"/>
    <w:rsid w:val="00025185"/>
    <w:rsid w:val="00026FB6"/>
    <w:rsid w:val="0003191A"/>
    <w:rsid w:val="00037771"/>
    <w:rsid w:val="00051FAA"/>
    <w:rsid w:val="000562F0"/>
    <w:rsid w:val="00056C6D"/>
    <w:rsid w:val="00057755"/>
    <w:rsid w:val="00062067"/>
    <w:rsid w:val="0006653C"/>
    <w:rsid w:val="00072E75"/>
    <w:rsid w:val="0007481C"/>
    <w:rsid w:val="0007775D"/>
    <w:rsid w:val="00081A99"/>
    <w:rsid w:val="000826EF"/>
    <w:rsid w:val="00090ADB"/>
    <w:rsid w:val="000933F8"/>
    <w:rsid w:val="0009757E"/>
    <w:rsid w:val="000B2BA5"/>
    <w:rsid w:val="000B60C3"/>
    <w:rsid w:val="000D1985"/>
    <w:rsid w:val="000D1BF6"/>
    <w:rsid w:val="000D32C2"/>
    <w:rsid w:val="000D5286"/>
    <w:rsid w:val="000D69F8"/>
    <w:rsid w:val="000D6DED"/>
    <w:rsid w:val="000D7F0A"/>
    <w:rsid w:val="000E1039"/>
    <w:rsid w:val="000F3398"/>
    <w:rsid w:val="000F4752"/>
    <w:rsid w:val="000F681A"/>
    <w:rsid w:val="0010223F"/>
    <w:rsid w:val="00102FF8"/>
    <w:rsid w:val="0010555B"/>
    <w:rsid w:val="00105D8C"/>
    <w:rsid w:val="0011593E"/>
    <w:rsid w:val="001337D5"/>
    <w:rsid w:val="001339EA"/>
    <w:rsid w:val="00135DD8"/>
    <w:rsid w:val="00136F8F"/>
    <w:rsid w:val="001372C8"/>
    <w:rsid w:val="00147F9A"/>
    <w:rsid w:val="00156B17"/>
    <w:rsid w:val="0016189F"/>
    <w:rsid w:val="00161AB9"/>
    <w:rsid w:val="00171774"/>
    <w:rsid w:val="00173F23"/>
    <w:rsid w:val="00176E64"/>
    <w:rsid w:val="001947E7"/>
    <w:rsid w:val="001A16BF"/>
    <w:rsid w:val="001A35B8"/>
    <w:rsid w:val="001A5AAA"/>
    <w:rsid w:val="001A5FBE"/>
    <w:rsid w:val="001B4CD2"/>
    <w:rsid w:val="001C0FDE"/>
    <w:rsid w:val="001C104B"/>
    <w:rsid w:val="001C2A28"/>
    <w:rsid w:val="001D0847"/>
    <w:rsid w:val="001D14FC"/>
    <w:rsid w:val="001D21CC"/>
    <w:rsid w:val="001D355A"/>
    <w:rsid w:val="001D55EB"/>
    <w:rsid w:val="001D7516"/>
    <w:rsid w:val="001E50E7"/>
    <w:rsid w:val="001E6114"/>
    <w:rsid w:val="001E6178"/>
    <w:rsid w:val="001E7C94"/>
    <w:rsid w:val="001F1754"/>
    <w:rsid w:val="001F1BCF"/>
    <w:rsid w:val="001F2F5D"/>
    <w:rsid w:val="001F3610"/>
    <w:rsid w:val="001F72C8"/>
    <w:rsid w:val="00200204"/>
    <w:rsid w:val="0020447F"/>
    <w:rsid w:val="00204BDF"/>
    <w:rsid w:val="002116F1"/>
    <w:rsid w:val="00221ECE"/>
    <w:rsid w:val="00221F57"/>
    <w:rsid w:val="00221F65"/>
    <w:rsid w:val="00224C36"/>
    <w:rsid w:val="00227118"/>
    <w:rsid w:val="00230B63"/>
    <w:rsid w:val="002318DE"/>
    <w:rsid w:val="002326B2"/>
    <w:rsid w:val="002333B4"/>
    <w:rsid w:val="002458DA"/>
    <w:rsid w:val="00245C5E"/>
    <w:rsid w:val="002469EB"/>
    <w:rsid w:val="002475D0"/>
    <w:rsid w:val="0025176C"/>
    <w:rsid w:val="002537C5"/>
    <w:rsid w:val="0025581E"/>
    <w:rsid w:val="0026036C"/>
    <w:rsid w:val="002607E2"/>
    <w:rsid w:val="00260E32"/>
    <w:rsid w:val="002641F7"/>
    <w:rsid w:val="002743A1"/>
    <w:rsid w:val="00274B7E"/>
    <w:rsid w:val="002904CB"/>
    <w:rsid w:val="00291BCC"/>
    <w:rsid w:val="002A1485"/>
    <w:rsid w:val="002A2573"/>
    <w:rsid w:val="002A354B"/>
    <w:rsid w:val="002A663A"/>
    <w:rsid w:val="002B1603"/>
    <w:rsid w:val="002B1C19"/>
    <w:rsid w:val="002C1706"/>
    <w:rsid w:val="002C35D8"/>
    <w:rsid w:val="002C57F8"/>
    <w:rsid w:val="002C62A2"/>
    <w:rsid w:val="002C7AC2"/>
    <w:rsid w:val="002C7CFF"/>
    <w:rsid w:val="002E1F20"/>
    <w:rsid w:val="002E42DA"/>
    <w:rsid w:val="002E47C2"/>
    <w:rsid w:val="002E68B3"/>
    <w:rsid w:val="002E7180"/>
    <w:rsid w:val="002F2E9D"/>
    <w:rsid w:val="00307481"/>
    <w:rsid w:val="00307EC9"/>
    <w:rsid w:val="003119E0"/>
    <w:rsid w:val="00315AA8"/>
    <w:rsid w:val="003206B4"/>
    <w:rsid w:val="0032253B"/>
    <w:rsid w:val="00324B19"/>
    <w:rsid w:val="00325731"/>
    <w:rsid w:val="00330EDD"/>
    <w:rsid w:val="00331CFF"/>
    <w:rsid w:val="00344A8F"/>
    <w:rsid w:val="00347B71"/>
    <w:rsid w:val="00351A3D"/>
    <w:rsid w:val="00351A41"/>
    <w:rsid w:val="003526C2"/>
    <w:rsid w:val="00352872"/>
    <w:rsid w:val="003611B7"/>
    <w:rsid w:val="00365EBB"/>
    <w:rsid w:val="00367C9E"/>
    <w:rsid w:val="003902F2"/>
    <w:rsid w:val="00391A54"/>
    <w:rsid w:val="00392AF6"/>
    <w:rsid w:val="0039334D"/>
    <w:rsid w:val="00393EDA"/>
    <w:rsid w:val="00394105"/>
    <w:rsid w:val="00394EC0"/>
    <w:rsid w:val="00397337"/>
    <w:rsid w:val="003A26F1"/>
    <w:rsid w:val="003A4772"/>
    <w:rsid w:val="003A5467"/>
    <w:rsid w:val="003A56E0"/>
    <w:rsid w:val="003A57BC"/>
    <w:rsid w:val="003A5D3D"/>
    <w:rsid w:val="003A69CB"/>
    <w:rsid w:val="003B024A"/>
    <w:rsid w:val="003B391D"/>
    <w:rsid w:val="003C3280"/>
    <w:rsid w:val="003C4C2B"/>
    <w:rsid w:val="003D0043"/>
    <w:rsid w:val="003E2F3A"/>
    <w:rsid w:val="003F1F8D"/>
    <w:rsid w:val="00413019"/>
    <w:rsid w:val="004201BF"/>
    <w:rsid w:val="00422379"/>
    <w:rsid w:val="004242EF"/>
    <w:rsid w:val="00426CE4"/>
    <w:rsid w:val="004275CE"/>
    <w:rsid w:val="00430E4A"/>
    <w:rsid w:val="004441DC"/>
    <w:rsid w:val="00444C75"/>
    <w:rsid w:val="0045014E"/>
    <w:rsid w:val="00450852"/>
    <w:rsid w:val="00450B24"/>
    <w:rsid w:val="00454122"/>
    <w:rsid w:val="00457F91"/>
    <w:rsid w:val="00463CD7"/>
    <w:rsid w:val="0048483E"/>
    <w:rsid w:val="00485443"/>
    <w:rsid w:val="00485C2A"/>
    <w:rsid w:val="0048628B"/>
    <w:rsid w:val="0048634A"/>
    <w:rsid w:val="004949F1"/>
    <w:rsid w:val="004976D7"/>
    <w:rsid w:val="004A6C73"/>
    <w:rsid w:val="004B74DF"/>
    <w:rsid w:val="004C12D4"/>
    <w:rsid w:val="004C562C"/>
    <w:rsid w:val="004C7A9E"/>
    <w:rsid w:val="004D1FB7"/>
    <w:rsid w:val="004D36F2"/>
    <w:rsid w:val="004D792F"/>
    <w:rsid w:val="004E1BFC"/>
    <w:rsid w:val="004E2806"/>
    <w:rsid w:val="004E4CE9"/>
    <w:rsid w:val="004F5BE1"/>
    <w:rsid w:val="004F6E28"/>
    <w:rsid w:val="00500CD2"/>
    <w:rsid w:val="00502F38"/>
    <w:rsid w:val="00505041"/>
    <w:rsid w:val="005105E6"/>
    <w:rsid w:val="00525865"/>
    <w:rsid w:val="005259A3"/>
    <w:rsid w:val="00531EBD"/>
    <w:rsid w:val="00532F3D"/>
    <w:rsid w:val="00533494"/>
    <w:rsid w:val="005354C8"/>
    <w:rsid w:val="00542AD4"/>
    <w:rsid w:val="00543C5A"/>
    <w:rsid w:val="005449F4"/>
    <w:rsid w:val="005473B9"/>
    <w:rsid w:val="00552BD4"/>
    <w:rsid w:val="00554EAE"/>
    <w:rsid w:val="00556E7E"/>
    <w:rsid w:val="00560390"/>
    <w:rsid w:val="0056054A"/>
    <w:rsid w:val="00566045"/>
    <w:rsid w:val="00566D47"/>
    <w:rsid w:val="00571D35"/>
    <w:rsid w:val="00581206"/>
    <w:rsid w:val="005829DF"/>
    <w:rsid w:val="00584B2F"/>
    <w:rsid w:val="00595212"/>
    <w:rsid w:val="005A0B00"/>
    <w:rsid w:val="005A22CB"/>
    <w:rsid w:val="005A3C67"/>
    <w:rsid w:val="005A72FA"/>
    <w:rsid w:val="005B19C6"/>
    <w:rsid w:val="005B35DE"/>
    <w:rsid w:val="005B4B03"/>
    <w:rsid w:val="005B71B4"/>
    <w:rsid w:val="005C0494"/>
    <w:rsid w:val="005C4378"/>
    <w:rsid w:val="005C6A14"/>
    <w:rsid w:val="005D0282"/>
    <w:rsid w:val="005D2267"/>
    <w:rsid w:val="005E5178"/>
    <w:rsid w:val="005E78DE"/>
    <w:rsid w:val="005F1367"/>
    <w:rsid w:val="00600C52"/>
    <w:rsid w:val="00601961"/>
    <w:rsid w:val="00603624"/>
    <w:rsid w:val="0061145F"/>
    <w:rsid w:val="0061182D"/>
    <w:rsid w:val="00615727"/>
    <w:rsid w:val="006162BD"/>
    <w:rsid w:val="00621764"/>
    <w:rsid w:val="0063011C"/>
    <w:rsid w:val="00631EC1"/>
    <w:rsid w:val="0063311A"/>
    <w:rsid w:val="00634D7D"/>
    <w:rsid w:val="00635B0F"/>
    <w:rsid w:val="006367AA"/>
    <w:rsid w:val="00636B72"/>
    <w:rsid w:val="00646A09"/>
    <w:rsid w:val="00647E1B"/>
    <w:rsid w:val="00653034"/>
    <w:rsid w:val="00655758"/>
    <w:rsid w:val="00657CCA"/>
    <w:rsid w:val="00662287"/>
    <w:rsid w:val="00664D6F"/>
    <w:rsid w:val="0067033A"/>
    <w:rsid w:val="00675F8C"/>
    <w:rsid w:val="00676361"/>
    <w:rsid w:val="00676440"/>
    <w:rsid w:val="00680190"/>
    <w:rsid w:val="00680F76"/>
    <w:rsid w:val="006819C1"/>
    <w:rsid w:val="00682B68"/>
    <w:rsid w:val="0068396D"/>
    <w:rsid w:val="006850A2"/>
    <w:rsid w:val="00687CB3"/>
    <w:rsid w:val="00691BDB"/>
    <w:rsid w:val="00693A29"/>
    <w:rsid w:val="006A07BF"/>
    <w:rsid w:val="006A0B09"/>
    <w:rsid w:val="006A2851"/>
    <w:rsid w:val="006A2E06"/>
    <w:rsid w:val="006A3A00"/>
    <w:rsid w:val="006A6314"/>
    <w:rsid w:val="006B013A"/>
    <w:rsid w:val="006B03EB"/>
    <w:rsid w:val="006C46D9"/>
    <w:rsid w:val="006D4A38"/>
    <w:rsid w:val="006E484E"/>
    <w:rsid w:val="006F25CC"/>
    <w:rsid w:val="007014C5"/>
    <w:rsid w:val="007051F5"/>
    <w:rsid w:val="0070764C"/>
    <w:rsid w:val="00711521"/>
    <w:rsid w:val="0071250B"/>
    <w:rsid w:val="007217A5"/>
    <w:rsid w:val="00733D63"/>
    <w:rsid w:val="00737698"/>
    <w:rsid w:val="0074001D"/>
    <w:rsid w:val="007405DF"/>
    <w:rsid w:val="007411C4"/>
    <w:rsid w:val="0074464B"/>
    <w:rsid w:val="0075345C"/>
    <w:rsid w:val="007647EF"/>
    <w:rsid w:val="00764B02"/>
    <w:rsid w:val="00765688"/>
    <w:rsid w:val="00766BBC"/>
    <w:rsid w:val="00786BBF"/>
    <w:rsid w:val="00786D07"/>
    <w:rsid w:val="007922A7"/>
    <w:rsid w:val="00793C27"/>
    <w:rsid w:val="007941FD"/>
    <w:rsid w:val="00795559"/>
    <w:rsid w:val="00796B8F"/>
    <w:rsid w:val="007971E3"/>
    <w:rsid w:val="007B2691"/>
    <w:rsid w:val="007C4D48"/>
    <w:rsid w:val="007D137D"/>
    <w:rsid w:val="007D49D8"/>
    <w:rsid w:val="007E2981"/>
    <w:rsid w:val="007E3C3A"/>
    <w:rsid w:val="007F37EB"/>
    <w:rsid w:val="007F461F"/>
    <w:rsid w:val="007F73BE"/>
    <w:rsid w:val="007F7D7B"/>
    <w:rsid w:val="0080175B"/>
    <w:rsid w:val="00802E97"/>
    <w:rsid w:val="00805AAB"/>
    <w:rsid w:val="0080648B"/>
    <w:rsid w:val="00807E0E"/>
    <w:rsid w:val="00812FA6"/>
    <w:rsid w:val="00817900"/>
    <w:rsid w:val="0082250E"/>
    <w:rsid w:val="00824E42"/>
    <w:rsid w:val="0082586A"/>
    <w:rsid w:val="0082738C"/>
    <w:rsid w:val="00831F36"/>
    <w:rsid w:val="008364D4"/>
    <w:rsid w:val="00836DA1"/>
    <w:rsid w:val="0083704F"/>
    <w:rsid w:val="00843E50"/>
    <w:rsid w:val="008467D7"/>
    <w:rsid w:val="00847691"/>
    <w:rsid w:val="00851657"/>
    <w:rsid w:val="00853061"/>
    <w:rsid w:val="00853305"/>
    <w:rsid w:val="00855261"/>
    <w:rsid w:val="00857418"/>
    <w:rsid w:val="00871A04"/>
    <w:rsid w:val="00871B37"/>
    <w:rsid w:val="0087212B"/>
    <w:rsid w:val="008747C7"/>
    <w:rsid w:val="008755E7"/>
    <w:rsid w:val="00880D8E"/>
    <w:rsid w:val="00880DD4"/>
    <w:rsid w:val="008829AF"/>
    <w:rsid w:val="00885665"/>
    <w:rsid w:val="00890CBF"/>
    <w:rsid w:val="00891A82"/>
    <w:rsid w:val="00894D94"/>
    <w:rsid w:val="00896DAC"/>
    <w:rsid w:val="0089764D"/>
    <w:rsid w:val="0089788F"/>
    <w:rsid w:val="008A4974"/>
    <w:rsid w:val="008B000B"/>
    <w:rsid w:val="008B40D6"/>
    <w:rsid w:val="008B5650"/>
    <w:rsid w:val="008B7A7D"/>
    <w:rsid w:val="008D739B"/>
    <w:rsid w:val="008D768E"/>
    <w:rsid w:val="008D77BC"/>
    <w:rsid w:val="008F1379"/>
    <w:rsid w:val="008F2E21"/>
    <w:rsid w:val="008F3A99"/>
    <w:rsid w:val="0090086A"/>
    <w:rsid w:val="00902EB0"/>
    <w:rsid w:val="009036CB"/>
    <w:rsid w:val="009038B5"/>
    <w:rsid w:val="00905979"/>
    <w:rsid w:val="00906B0E"/>
    <w:rsid w:val="00910DA9"/>
    <w:rsid w:val="009155AC"/>
    <w:rsid w:val="00915CB5"/>
    <w:rsid w:val="009169C8"/>
    <w:rsid w:val="009202BA"/>
    <w:rsid w:val="00923411"/>
    <w:rsid w:val="00926827"/>
    <w:rsid w:val="00926EA6"/>
    <w:rsid w:val="00932BE8"/>
    <w:rsid w:val="0093372A"/>
    <w:rsid w:val="00940928"/>
    <w:rsid w:val="00940F46"/>
    <w:rsid w:val="009533C3"/>
    <w:rsid w:val="009542B4"/>
    <w:rsid w:val="00954846"/>
    <w:rsid w:val="00956339"/>
    <w:rsid w:val="009574D2"/>
    <w:rsid w:val="0096072F"/>
    <w:rsid w:val="00960A60"/>
    <w:rsid w:val="0096118F"/>
    <w:rsid w:val="00963D29"/>
    <w:rsid w:val="00964E99"/>
    <w:rsid w:val="009651D3"/>
    <w:rsid w:val="0096656B"/>
    <w:rsid w:val="00984ED5"/>
    <w:rsid w:val="00985054"/>
    <w:rsid w:val="0098572C"/>
    <w:rsid w:val="00985D05"/>
    <w:rsid w:val="0099028E"/>
    <w:rsid w:val="009915C8"/>
    <w:rsid w:val="0099680E"/>
    <w:rsid w:val="00997004"/>
    <w:rsid w:val="009A548A"/>
    <w:rsid w:val="009B0B9F"/>
    <w:rsid w:val="009B0EE7"/>
    <w:rsid w:val="009B23AE"/>
    <w:rsid w:val="009C0EEA"/>
    <w:rsid w:val="009C1126"/>
    <w:rsid w:val="009C382E"/>
    <w:rsid w:val="009C5210"/>
    <w:rsid w:val="009D0284"/>
    <w:rsid w:val="009D192E"/>
    <w:rsid w:val="009D737B"/>
    <w:rsid w:val="009D78EA"/>
    <w:rsid w:val="009E0E18"/>
    <w:rsid w:val="009E4A76"/>
    <w:rsid w:val="009F3198"/>
    <w:rsid w:val="00A0168D"/>
    <w:rsid w:val="00A0733F"/>
    <w:rsid w:val="00A100BA"/>
    <w:rsid w:val="00A10F96"/>
    <w:rsid w:val="00A21865"/>
    <w:rsid w:val="00A21CD6"/>
    <w:rsid w:val="00A257CD"/>
    <w:rsid w:val="00A26469"/>
    <w:rsid w:val="00A32B91"/>
    <w:rsid w:val="00A42634"/>
    <w:rsid w:val="00A46245"/>
    <w:rsid w:val="00A504EC"/>
    <w:rsid w:val="00A53AAA"/>
    <w:rsid w:val="00A54316"/>
    <w:rsid w:val="00A55EA0"/>
    <w:rsid w:val="00A56D85"/>
    <w:rsid w:val="00A62073"/>
    <w:rsid w:val="00A62828"/>
    <w:rsid w:val="00A75745"/>
    <w:rsid w:val="00A769D1"/>
    <w:rsid w:val="00A77388"/>
    <w:rsid w:val="00A82130"/>
    <w:rsid w:val="00A82EAD"/>
    <w:rsid w:val="00A852A9"/>
    <w:rsid w:val="00A85868"/>
    <w:rsid w:val="00A86CD1"/>
    <w:rsid w:val="00A86F1F"/>
    <w:rsid w:val="00A87067"/>
    <w:rsid w:val="00A94584"/>
    <w:rsid w:val="00A946E3"/>
    <w:rsid w:val="00A95BFB"/>
    <w:rsid w:val="00A96270"/>
    <w:rsid w:val="00AA01BB"/>
    <w:rsid w:val="00AB0AE1"/>
    <w:rsid w:val="00AB4A01"/>
    <w:rsid w:val="00AB683D"/>
    <w:rsid w:val="00AB72BA"/>
    <w:rsid w:val="00AC095F"/>
    <w:rsid w:val="00AC495A"/>
    <w:rsid w:val="00AC4CC5"/>
    <w:rsid w:val="00AC7064"/>
    <w:rsid w:val="00AD5758"/>
    <w:rsid w:val="00AD5C47"/>
    <w:rsid w:val="00AD63CE"/>
    <w:rsid w:val="00AD7341"/>
    <w:rsid w:val="00AE0813"/>
    <w:rsid w:val="00AE3894"/>
    <w:rsid w:val="00AF241A"/>
    <w:rsid w:val="00B06DC9"/>
    <w:rsid w:val="00B07A1E"/>
    <w:rsid w:val="00B11AF5"/>
    <w:rsid w:val="00B16D26"/>
    <w:rsid w:val="00B17825"/>
    <w:rsid w:val="00B20811"/>
    <w:rsid w:val="00B23874"/>
    <w:rsid w:val="00B26D61"/>
    <w:rsid w:val="00B2789D"/>
    <w:rsid w:val="00B27DEE"/>
    <w:rsid w:val="00B30D5B"/>
    <w:rsid w:val="00B32A50"/>
    <w:rsid w:val="00B32CBB"/>
    <w:rsid w:val="00B36ED7"/>
    <w:rsid w:val="00B40EAC"/>
    <w:rsid w:val="00B432B5"/>
    <w:rsid w:val="00B45B7B"/>
    <w:rsid w:val="00B4765C"/>
    <w:rsid w:val="00B5304D"/>
    <w:rsid w:val="00B57778"/>
    <w:rsid w:val="00B577F8"/>
    <w:rsid w:val="00B60AD5"/>
    <w:rsid w:val="00B61491"/>
    <w:rsid w:val="00B77468"/>
    <w:rsid w:val="00B830AD"/>
    <w:rsid w:val="00B859D9"/>
    <w:rsid w:val="00B92AF2"/>
    <w:rsid w:val="00BA72B1"/>
    <w:rsid w:val="00BB0B2C"/>
    <w:rsid w:val="00BB2FBC"/>
    <w:rsid w:val="00BB4C27"/>
    <w:rsid w:val="00BB7008"/>
    <w:rsid w:val="00BB7708"/>
    <w:rsid w:val="00BC2AAA"/>
    <w:rsid w:val="00BC38E1"/>
    <w:rsid w:val="00BC3AA4"/>
    <w:rsid w:val="00BC4E05"/>
    <w:rsid w:val="00BC7B61"/>
    <w:rsid w:val="00BD4DDD"/>
    <w:rsid w:val="00BD6826"/>
    <w:rsid w:val="00BD7258"/>
    <w:rsid w:val="00BE24D2"/>
    <w:rsid w:val="00BE347F"/>
    <w:rsid w:val="00BE6C63"/>
    <w:rsid w:val="00BF00E4"/>
    <w:rsid w:val="00BF6AFD"/>
    <w:rsid w:val="00C05B43"/>
    <w:rsid w:val="00C05C73"/>
    <w:rsid w:val="00C068E7"/>
    <w:rsid w:val="00C105FC"/>
    <w:rsid w:val="00C131CE"/>
    <w:rsid w:val="00C17154"/>
    <w:rsid w:val="00C22F23"/>
    <w:rsid w:val="00C2320C"/>
    <w:rsid w:val="00C24C6A"/>
    <w:rsid w:val="00C25193"/>
    <w:rsid w:val="00C4233C"/>
    <w:rsid w:val="00C428BB"/>
    <w:rsid w:val="00C444D0"/>
    <w:rsid w:val="00C476E1"/>
    <w:rsid w:val="00C47DE9"/>
    <w:rsid w:val="00C5346A"/>
    <w:rsid w:val="00C6135F"/>
    <w:rsid w:val="00C70308"/>
    <w:rsid w:val="00C7548E"/>
    <w:rsid w:val="00C75DBE"/>
    <w:rsid w:val="00C81301"/>
    <w:rsid w:val="00C94972"/>
    <w:rsid w:val="00C949B6"/>
    <w:rsid w:val="00CA1A17"/>
    <w:rsid w:val="00CA34FE"/>
    <w:rsid w:val="00CA4A77"/>
    <w:rsid w:val="00CB1B15"/>
    <w:rsid w:val="00CB2F90"/>
    <w:rsid w:val="00CB3453"/>
    <w:rsid w:val="00CB65F7"/>
    <w:rsid w:val="00CC46A8"/>
    <w:rsid w:val="00CD1DEA"/>
    <w:rsid w:val="00CD2E16"/>
    <w:rsid w:val="00CD6619"/>
    <w:rsid w:val="00CE0ADD"/>
    <w:rsid w:val="00CE1F97"/>
    <w:rsid w:val="00CE4022"/>
    <w:rsid w:val="00CE7856"/>
    <w:rsid w:val="00CF2034"/>
    <w:rsid w:val="00CF5BFA"/>
    <w:rsid w:val="00D00CA2"/>
    <w:rsid w:val="00D013CE"/>
    <w:rsid w:val="00D11D5C"/>
    <w:rsid w:val="00D12BE3"/>
    <w:rsid w:val="00D15F95"/>
    <w:rsid w:val="00D26A65"/>
    <w:rsid w:val="00D27440"/>
    <w:rsid w:val="00D32D31"/>
    <w:rsid w:val="00D4381B"/>
    <w:rsid w:val="00D4637C"/>
    <w:rsid w:val="00D479BB"/>
    <w:rsid w:val="00D576A3"/>
    <w:rsid w:val="00D57ACA"/>
    <w:rsid w:val="00D62E68"/>
    <w:rsid w:val="00D67C87"/>
    <w:rsid w:val="00D773E0"/>
    <w:rsid w:val="00D83EC7"/>
    <w:rsid w:val="00D94AA3"/>
    <w:rsid w:val="00D967B9"/>
    <w:rsid w:val="00DA515D"/>
    <w:rsid w:val="00DA6509"/>
    <w:rsid w:val="00DB055B"/>
    <w:rsid w:val="00DB0F33"/>
    <w:rsid w:val="00DB2E4C"/>
    <w:rsid w:val="00DB5D32"/>
    <w:rsid w:val="00DC1720"/>
    <w:rsid w:val="00DD59D2"/>
    <w:rsid w:val="00DD73B9"/>
    <w:rsid w:val="00DE094C"/>
    <w:rsid w:val="00DE1450"/>
    <w:rsid w:val="00DE17C3"/>
    <w:rsid w:val="00DE283D"/>
    <w:rsid w:val="00E007EA"/>
    <w:rsid w:val="00E02BAB"/>
    <w:rsid w:val="00E04790"/>
    <w:rsid w:val="00E05A40"/>
    <w:rsid w:val="00E133B6"/>
    <w:rsid w:val="00E13FBD"/>
    <w:rsid w:val="00E1511B"/>
    <w:rsid w:val="00E15336"/>
    <w:rsid w:val="00E203F1"/>
    <w:rsid w:val="00E31CC4"/>
    <w:rsid w:val="00E33049"/>
    <w:rsid w:val="00E442A2"/>
    <w:rsid w:val="00E44469"/>
    <w:rsid w:val="00E46A25"/>
    <w:rsid w:val="00E5081F"/>
    <w:rsid w:val="00E51470"/>
    <w:rsid w:val="00E54D66"/>
    <w:rsid w:val="00E55B18"/>
    <w:rsid w:val="00E62EAA"/>
    <w:rsid w:val="00E719EE"/>
    <w:rsid w:val="00E734B4"/>
    <w:rsid w:val="00E73974"/>
    <w:rsid w:val="00E81D5E"/>
    <w:rsid w:val="00E84055"/>
    <w:rsid w:val="00E84DDA"/>
    <w:rsid w:val="00EA3E98"/>
    <w:rsid w:val="00EB2C41"/>
    <w:rsid w:val="00EB5D56"/>
    <w:rsid w:val="00EB5E0A"/>
    <w:rsid w:val="00EC105D"/>
    <w:rsid w:val="00EC24EB"/>
    <w:rsid w:val="00EC39B7"/>
    <w:rsid w:val="00ED1347"/>
    <w:rsid w:val="00ED4F6D"/>
    <w:rsid w:val="00EE0A38"/>
    <w:rsid w:val="00EE7269"/>
    <w:rsid w:val="00F01E1F"/>
    <w:rsid w:val="00F05BCC"/>
    <w:rsid w:val="00F07144"/>
    <w:rsid w:val="00F12E5F"/>
    <w:rsid w:val="00F14CDD"/>
    <w:rsid w:val="00F14EBB"/>
    <w:rsid w:val="00F2050D"/>
    <w:rsid w:val="00F21A2A"/>
    <w:rsid w:val="00F30AE8"/>
    <w:rsid w:val="00F31E1E"/>
    <w:rsid w:val="00F3289C"/>
    <w:rsid w:val="00F3557F"/>
    <w:rsid w:val="00F36944"/>
    <w:rsid w:val="00F370E8"/>
    <w:rsid w:val="00F4028D"/>
    <w:rsid w:val="00F418B3"/>
    <w:rsid w:val="00F55611"/>
    <w:rsid w:val="00F65715"/>
    <w:rsid w:val="00F65FF0"/>
    <w:rsid w:val="00F66B21"/>
    <w:rsid w:val="00F7213B"/>
    <w:rsid w:val="00F74401"/>
    <w:rsid w:val="00F76050"/>
    <w:rsid w:val="00F827D4"/>
    <w:rsid w:val="00F83409"/>
    <w:rsid w:val="00F84CD0"/>
    <w:rsid w:val="00F8686A"/>
    <w:rsid w:val="00F87488"/>
    <w:rsid w:val="00F945ED"/>
    <w:rsid w:val="00FA07B2"/>
    <w:rsid w:val="00FA2E17"/>
    <w:rsid w:val="00FA709B"/>
    <w:rsid w:val="00FA71F5"/>
    <w:rsid w:val="00FB17DA"/>
    <w:rsid w:val="00FB6312"/>
    <w:rsid w:val="00FD0059"/>
    <w:rsid w:val="00FD1979"/>
    <w:rsid w:val="00FD4131"/>
    <w:rsid w:val="00FD76A5"/>
    <w:rsid w:val="03C5C0B9"/>
    <w:rsid w:val="04534E98"/>
    <w:rsid w:val="05AA831D"/>
    <w:rsid w:val="10452856"/>
    <w:rsid w:val="151AA083"/>
    <w:rsid w:val="189CB90E"/>
    <w:rsid w:val="204BD7B1"/>
    <w:rsid w:val="23AF4705"/>
    <w:rsid w:val="2CA4C33F"/>
    <w:rsid w:val="2CB44200"/>
    <w:rsid w:val="2DA933E3"/>
    <w:rsid w:val="360DCED2"/>
    <w:rsid w:val="38B3DE0B"/>
    <w:rsid w:val="3ED6C0D1"/>
    <w:rsid w:val="41F900E1"/>
    <w:rsid w:val="463D8CF3"/>
    <w:rsid w:val="4E2F767B"/>
    <w:rsid w:val="553BF29B"/>
    <w:rsid w:val="57C6E452"/>
    <w:rsid w:val="585DE8BF"/>
    <w:rsid w:val="586D2B58"/>
    <w:rsid w:val="5FBA8212"/>
    <w:rsid w:val="60BC053C"/>
    <w:rsid w:val="64DF47AF"/>
    <w:rsid w:val="6797363C"/>
    <w:rsid w:val="6B343EF8"/>
    <w:rsid w:val="6BC8076E"/>
    <w:rsid w:val="7457AA5C"/>
    <w:rsid w:val="757AB758"/>
    <w:rsid w:val="797D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FD11DBF3-4D8F-4C84-BE54-E6AF6805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styleId="Revision">
    <w:name w:val="Revision"/>
    <w:hidden/>
    <w:uiPriority w:val="99"/>
    <w:semiHidden/>
    <w:rsid w:val="00DE094C"/>
    <w:pPr>
      <w:spacing w:after="0" w:line="240" w:lineRule="auto"/>
    </w:pPr>
  </w:style>
  <w:style w:type="character" w:styleId="UnresolvedMention">
    <w:name w:val="Unresolved Mention"/>
    <w:basedOn w:val="DefaultParagraphFont"/>
    <w:uiPriority w:val="99"/>
    <w:unhideWhenUsed/>
    <w:rsid w:val="00F4028D"/>
    <w:rPr>
      <w:color w:val="605E5C"/>
      <w:shd w:val="clear" w:color="auto" w:fill="E1DFDD"/>
    </w:rPr>
  </w:style>
  <w:style w:type="character" w:styleId="Mention">
    <w:name w:val="Mention"/>
    <w:basedOn w:val="DefaultParagraphFont"/>
    <w:uiPriority w:val="99"/>
    <w:unhideWhenUsed/>
    <w:rsid w:val="00F4028D"/>
    <w:rPr>
      <w:color w:val="2B579A"/>
      <w:shd w:val="clear" w:color="auto" w:fill="E1DFDD"/>
    </w:rPr>
  </w:style>
  <w:style w:type="paragraph" w:customStyle="1" w:styleId="paragraph">
    <w:name w:val="paragraph"/>
    <w:basedOn w:val="Normal"/>
    <w:rsid w:val="00DA650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DA6509"/>
  </w:style>
  <w:style w:type="character" w:customStyle="1" w:styleId="eop">
    <w:name w:val="eop"/>
    <w:basedOn w:val="DefaultParagraphFont"/>
    <w:rsid w:val="00DA6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05741803">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414668537">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614798770">
      <w:bodyDiv w:val="1"/>
      <w:marLeft w:val="0"/>
      <w:marRight w:val="0"/>
      <w:marTop w:val="0"/>
      <w:marBottom w:val="0"/>
      <w:divBdr>
        <w:top w:val="none" w:sz="0" w:space="0" w:color="auto"/>
        <w:left w:val="none" w:sz="0" w:space="0" w:color="auto"/>
        <w:bottom w:val="none" w:sz="0" w:space="0" w:color="auto"/>
        <w:right w:val="none" w:sz="0" w:space="0" w:color="auto"/>
      </w:divBdr>
    </w:div>
    <w:div w:id="656230750">
      <w:bodyDiv w:val="1"/>
      <w:marLeft w:val="0"/>
      <w:marRight w:val="0"/>
      <w:marTop w:val="0"/>
      <w:marBottom w:val="0"/>
      <w:divBdr>
        <w:top w:val="none" w:sz="0" w:space="0" w:color="auto"/>
        <w:left w:val="none" w:sz="0" w:space="0" w:color="auto"/>
        <w:bottom w:val="none" w:sz="0" w:space="0" w:color="auto"/>
        <w:right w:val="none" w:sz="0" w:space="0" w:color="auto"/>
      </w:divBdr>
    </w:div>
    <w:div w:id="697657046">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59120887">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34887829">
      <w:bodyDiv w:val="1"/>
      <w:marLeft w:val="0"/>
      <w:marRight w:val="0"/>
      <w:marTop w:val="0"/>
      <w:marBottom w:val="0"/>
      <w:divBdr>
        <w:top w:val="none" w:sz="0" w:space="0" w:color="auto"/>
        <w:left w:val="none" w:sz="0" w:space="0" w:color="auto"/>
        <w:bottom w:val="none" w:sz="0" w:space="0" w:color="auto"/>
        <w:right w:val="none" w:sz="0" w:space="0" w:color="auto"/>
      </w:divBdr>
      <w:divsChild>
        <w:div w:id="1049299462">
          <w:marLeft w:val="0"/>
          <w:marRight w:val="0"/>
          <w:marTop w:val="0"/>
          <w:marBottom w:val="0"/>
          <w:divBdr>
            <w:top w:val="none" w:sz="0" w:space="0" w:color="auto"/>
            <w:left w:val="none" w:sz="0" w:space="0" w:color="auto"/>
            <w:bottom w:val="none" w:sz="0" w:space="0" w:color="auto"/>
            <w:right w:val="none" w:sz="0" w:space="0" w:color="auto"/>
          </w:divBdr>
        </w:div>
        <w:div w:id="311443675">
          <w:marLeft w:val="0"/>
          <w:marRight w:val="0"/>
          <w:marTop w:val="0"/>
          <w:marBottom w:val="0"/>
          <w:divBdr>
            <w:top w:val="none" w:sz="0" w:space="0" w:color="auto"/>
            <w:left w:val="none" w:sz="0" w:space="0" w:color="auto"/>
            <w:bottom w:val="none" w:sz="0" w:space="0" w:color="auto"/>
            <w:right w:val="none" w:sz="0" w:space="0" w:color="auto"/>
          </w:divBdr>
        </w:div>
        <w:div w:id="891771731">
          <w:marLeft w:val="0"/>
          <w:marRight w:val="0"/>
          <w:marTop w:val="0"/>
          <w:marBottom w:val="0"/>
          <w:divBdr>
            <w:top w:val="none" w:sz="0" w:space="0" w:color="auto"/>
            <w:left w:val="none" w:sz="0" w:space="0" w:color="auto"/>
            <w:bottom w:val="none" w:sz="0" w:space="0" w:color="auto"/>
            <w:right w:val="none" w:sz="0" w:space="0" w:color="auto"/>
          </w:divBdr>
        </w:div>
        <w:div w:id="424616483">
          <w:marLeft w:val="0"/>
          <w:marRight w:val="0"/>
          <w:marTop w:val="0"/>
          <w:marBottom w:val="0"/>
          <w:divBdr>
            <w:top w:val="none" w:sz="0" w:space="0" w:color="auto"/>
            <w:left w:val="none" w:sz="0" w:space="0" w:color="auto"/>
            <w:bottom w:val="none" w:sz="0" w:space="0" w:color="auto"/>
            <w:right w:val="none" w:sz="0" w:space="0" w:color="auto"/>
          </w:divBdr>
        </w:div>
      </w:divsChild>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70763636">
      <w:bodyDiv w:val="1"/>
      <w:marLeft w:val="0"/>
      <w:marRight w:val="0"/>
      <w:marTop w:val="0"/>
      <w:marBottom w:val="0"/>
      <w:divBdr>
        <w:top w:val="none" w:sz="0" w:space="0" w:color="auto"/>
        <w:left w:val="none" w:sz="0" w:space="0" w:color="auto"/>
        <w:bottom w:val="none" w:sz="0" w:space="0" w:color="auto"/>
        <w:right w:val="none" w:sz="0" w:space="0" w:color="auto"/>
      </w:divBdr>
    </w:div>
    <w:div w:id="1467619813">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701857506">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2039308019">
      <w:bodyDiv w:val="1"/>
      <w:marLeft w:val="0"/>
      <w:marRight w:val="0"/>
      <w:marTop w:val="0"/>
      <w:marBottom w:val="0"/>
      <w:divBdr>
        <w:top w:val="none" w:sz="0" w:space="0" w:color="auto"/>
        <w:left w:val="none" w:sz="0" w:space="0" w:color="auto"/>
        <w:bottom w:val="none" w:sz="0" w:space="0" w:color="auto"/>
        <w:right w:val="none" w:sz="0" w:space="0" w:color="auto"/>
      </w:divBdr>
    </w:div>
    <w:div w:id="2075347743">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2241264">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ynov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ompassionatefriend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timconnect.org/learn/types-of-crime/homicide-and-grie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vinelink.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7E7F7C-1B77-40E7-9DF7-1E660F038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23D16-0F3B-4AF6-ACD4-D26B7F026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1083</TotalTime>
  <Pages>2</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46</cp:revision>
  <dcterms:created xsi:type="dcterms:W3CDTF">2021-03-30T19:10:00Z</dcterms:created>
  <dcterms:modified xsi:type="dcterms:W3CDTF">2021-07-23T16:37:00Z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